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80FE7" w14:textId="77777777" w:rsidR="00C42869" w:rsidRPr="009A7240" w:rsidRDefault="00C42869" w:rsidP="00C42869">
      <w:pPr>
        <w:jc w:val="center"/>
        <w:rPr>
          <w:rFonts w:ascii="Noto Sans" w:hAnsi="Noto Sans" w:cs="Noto Sans"/>
          <w:b/>
          <w:sz w:val="32"/>
        </w:rPr>
      </w:pPr>
      <w:r w:rsidRPr="009A7240">
        <w:rPr>
          <w:rFonts w:ascii="Noto Sans" w:hAnsi="Noto Sans" w:cs="Noto Sans"/>
          <w:b/>
          <w:sz w:val="32"/>
        </w:rPr>
        <w:t>Pre-Release Data Booklet 2023</w:t>
      </w:r>
    </w:p>
    <w:p w14:paraId="4AF70761" w14:textId="77777777" w:rsidR="00C42869" w:rsidRPr="009A7240" w:rsidRDefault="00C42869" w:rsidP="00C42869">
      <w:pPr>
        <w:jc w:val="center"/>
        <w:rPr>
          <w:rFonts w:ascii="Noto Sans" w:hAnsi="Noto Sans" w:cs="Noto Sans"/>
          <w:b/>
          <w:sz w:val="32"/>
          <w:szCs w:val="24"/>
        </w:rPr>
      </w:pPr>
      <w:r w:rsidRPr="009A7240">
        <w:rPr>
          <w:rFonts w:ascii="Noto Sans" w:hAnsi="Noto Sans" w:cs="Noto Sans"/>
          <w:b/>
          <w:sz w:val="32"/>
          <w:szCs w:val="24"/>
        </w:rPr>
        <w:t>Sample Questions</w:t>
      </w:r>
    </w:p>
    <w:p w14:paraId="01E2F4D3" w14:textId="77777777" w:rsidR="00C42869" w:rsidRPr="009A7240" w:rsidRDefault="00C42869" w:rsidP="00C42869">
      <w:pPr>
        <w:jc w:val="center"/>
        <w:rPr>
          <w:rFonts w:ascii="Noto Sans" w:hAnsi="Noto Sans" w:cs="Noto Sans"/>
          <w:b/>
          <w:sz w:val="24"/>
          <w:szCs w:val="24"/>
        </w:rPr>
      </w:pPr>
      <w:r w:rsidRPr="009A7240">
        <w:rPr>
          <w:rFonts w:ascii="Noto Sans" w:hAnsi="Noto Sans" w:cs="Noto Sans"/>
          <w:b/>
          <w:sz w:val="24"/>
          <w:szCs w:val="24"/>
        </w:rPr>
        <w:t xml:space="preserve">Mr Jones – Kirkcaldy High School - </w:t>
      </w:r>
      <w:hyperlink r:id="rId9" w:history="1">
        <w:r w:rsidRPr="009A7240">
          <w:rPr>
            <w:rStyle w:val="Hyperlink"/>
            <w:rFonts w:ascii="Noto Sans" w:hAnsi="Noto Sans" w:cs="Noto Sans"/>
            <w:b/>
            <w:sz w:val="24"/>
            <w:szCs w:val="24"/>
          </w:rPr>
          <w:t>ApplyingMaths.com</w:t>
        </w:r>
      </w:hyperlink>
    </w:p>
    <w:p w14:paraId="7AD6FB4B" w14:textId="77777777" w:rsidR="00C42869" w:rsidRPr="009A7240" w:rsidRDefault="00C42869" w:rsidP="00C42869">
      <w:pPr>
        <w:jc w:val="center"/>
        <w:rPr>
          <w:rFonts w:ascii="Noto Sans" w:hAnsi="Noto Sans" w:cs="Noto Sans"/>
          <w:b/>
          <w:sz w:val="24"/>
          <w:szCs w:val="24"/>
        </w:rPr>
      </w:pPr>
    </w:p>
    <w:p w14:paraId="7CEBCB3D" w14:textId="1DA783E5" w:rsidR="00C42869" w:rsidRPr="009A7240" w:rsidRDefault="00C42869" w:rsidP="00C42869">
      <w:pPr>
        <w:jc w:val="both"/>
        <w:rPr>
          <w:rFonts w:ascii="Noto Sans" w:hAnsi="Noto Sans" w:cs="Noto Sans"/>
          <w:b/>
          <w:sz w:val="24"/>
          <w:szCs w:val="24"/>
        </w:rPr>
      </w:pPr>
      <w:r w:rsidRPr="009A7240">
        <w:rPr>
          <w:rFonts w:ascii="Noto Sans" w:hAnsi="Noto Sans" w:cs="Noto Sans"/>
          <w:b/>
          <w:sz w:val="24"/>
          <w:szCs w:val="24"/>
        </w:rPr>
        <w:t>Use the pre-release data booklet to answer the following questions.</w:t>
      </w:r>
    </w:p>
    <w:p w14:paraId="7CE0E887" w14:textId="77777777" w:rsidR="00C42869" w:rsidRPr="009A7240" w:rsidRDefault="00C42869" w:rsidP="00C42869">
      <w:pPr>
        <w:jc w:val="both"/>
        <w:rPr>
          <w:rFonts w:ascii="Noto Sans" w:hAnsi="Noto Sans" w:cs="Noto Sans"/>
          <w:b/>
          <w:sz w:val="24"/>
          <w:szCs w:val="24"/>
        </w:rPr>
      </w:pPr>
      <w:r w:rsidRPr="009A7240">
        <w:rPr>
          <w:rStyle w:val="Hyperlink"/>
          <w:rFonts w:ascii="Noto Sans" w:hAnsi="Noto Sans" w:cs="Noto Sans"/>
          <w:b/>
          <w:sz w:val="24"/>
          <w:szCs w:val="24"/>
        </w:rPr>
        <w:t>https://www.sqa.org.uk/sqa/files_ccc/X844-76-11_NH_Applications-of-Mathematics_Data-booklet_2023.pdf</w:t>
      </w:r>
    </w:p>
    <w:p w14:paraId="634E3D92" w14:textId="77777777" w:rsidR="005B4A16" w:rsidRPr="009A7240" w:rsidRDefault="005B4A16" w:rsidP="005B4A16">
      <w:pPr>
        <w:rPr>
          <w:rFonts w:ascii="Noto Sans" w:hAnsi="Noto Sans" w:cs="Noto Sans"/>
          <w:sz w:val="24"/>
          <w:szCs w:val="24"/>
        </w:rPr>
      </w:pPr>
    </w:p>
    <w:p w14:paraId="44D4E833" w14:textId="77777777" w:rsidR="006A1D9B" w:rsidRPr="009A7240" w:rsidRDefault="006A1D9B" w:rsidP="005B4A16">
      <w:pPr>
        <w:rPr>
          <w:rFonts w:ascii="Noto Sans" w:hAnsi="Noto Sans" w:cs="Noto Sans"/>
          <w:sz w:val="24"/>
          <w:szCs w:val="24"/>
        </w:rPr>
      </w:pPr>
    </w:p>
    <w:p w14:paraId="5F3DBBD3" w14:textId="46823E47" w:rsidR="00904530" w:rsidRPr="009A7240" w:rsidRDefault="001155C3" w:rsidP="005B4A16">
      <w:pPr>
        <w:pStyle w:val="ListParagraph"/>
        <w:numPr>
          <w:ilvl w:val="0"/>
          <w:numId w:val="1"/>
        </w:numPr>
        <w:rPr>
          <w:rFonts w:ascii="Noto Sans" w:hAnsi="Noto Sans" w:cs="Noto Sans"/>
          <w:sz w:val="24"/>
          <w:szCs w:val="24"/>
        </w:rPr>
      </w:pPr>
      <w:r w:rsidRPr="009A7240">
        <w:rPr>
          <w:rFonts w:ascii="Noto Sans" w:hAnsi="Noto Sans" w:cs="Noto Sans"/>
          <w:sz w:val="24"/>
          <w:szCs w:val="24"/>
        </w:rPr>
        <w:t xml:space="preserve">Alexandra </w:t>
      </w:r>
      <w:r w:rsidR="00694AF7" w:rsidRPr="009A7240">
        <w:rPr>
          <w:rFonts w:ascii="Noto Sans" w:hAnsi="Noto Sans" w:cs="Noto Sans"/>
          <w:sz w:val="24"/>
          <w:szCs w:val="24"/>
        </w:rPr>
        <w:t xml:space="preserve">earns </w:t>
      </w:r>
      <w:r w:rsidR="00904530" w:rsidRPr="009A7240">
        <w:rPr>
          <w:rFonts w:ascii="Noto Sans" w:hAnsi="Noto Sans" w:cs="Noto Sans"/>
          <w:sz w:val="24"/>
          <w:szCs w:val="24"/>
        </w:rPr>
        <w:t>£2400 per month, plus a commission of 4% on all the sales she makes over £200. In September 2022, Alexandra makes £500 worth of sales. Each month, Alexandra contributes 8% of her pay into her pension pot.</w:t>
      </w:r>
    </w:p>
    <w:p w14:paraId="2298C852" w14:textId="77777777" w:rsidR="00904530" w:rsidRPr="009A7240" w:rsidRDefault="00904530" w:rsidP="00904530">
      <w:pPr>
        <w:pStyle w:val="ListParagraph"/>
        <w:rPr>
          <w:rFonts w:ascii="Noto Sans" w:hAnsi="Noto Sans" w:cs="Noto Sans"/>
          <w:sz w:val="24"/>
          <w:szCs w:val="24"/>
        </w:rPr>
      </w:pPr>
    </w:p>
    <w:p w14:paraId="56F6EC22" w14:textId="57292693" w:rsidR="00904530" w:rsidRPr="009A7240" w:rsidRDefault="00904530" w:rsidP="00904530">
      <w:pPr>
        <w:pStyle w:val="ListParagraph"/>
        <w:numPr>
          <w:ilvl w:val="1"/>
          <w:numId w:val="1"/>
        </w:numPr>
        <w:rPr>
          <w:rFonts w:ascii="Noto Sans" w:hAnsi="Noto Sans" w:cs="Noto Sans"/>
          <w:sz w:val="24"/>
          <w:szCs w:val="24"/>
        </w:rPr>
      </w:pPr>
      <w:r w:rsidRPr="009A7240">
        <w:rPr>
          <w:rFonts w:ascii="Noto Sans" w:hAnsi="Noto Sans" w:cs="Noto Sans"/>
          <w:sz w:val="24"/>
          <w:szCs w:val="24"/>
        </w:rPr>
        <w:t xml:space="preserve">Alexandra </w:t>
      </w:r>
      <w:proofErr w:type="gramStart"/>
      <w:r w:rsidRPr="009A7240">
        <w:rPr>
          <w:rFonts w:ascii="Noto Sans" w:hAnsi="Noto Sans" w:cs="Noto Sans"/>
          <w:sz w:val="24"/>
          <w:szCs w:val="24"/>
        </w:rPr>
        <w:t>says</w:t>
      </w:r>
      <w:proofErr w:type="gramEnd"/>
      <w:r w:rsidRPr="009A7240">
        <w:rPr>
          <w:rFonts w:ascii="Noto Sans" w:hAnsi="Noto Sans" w:cs="Noto Sans"/>
          <w:sz w:val="24"/>
          <w:szCs w:val="24"/>
        </w:rPr>
        <w:t xml:space="preserve"> “This September I will pay £</w:t>
      </w:r>
      <w:r w:rsidR="005F0260" w:rsidRPr="009A7240">
        <w:rPr>
          <w:rFonts w:ascii="Noto Sans" w:hAnsi="Noto Sans" w:cs="Noto Sans"/>
          <w:sz w:val="24"/>
          <w:szCs w:val="24"/>
        </w:rPr>
        <w:t xml:space="preserve">155.16 </w:t>
      </w:r>
      <w:r w:rsidRPr="009A7240">
        <w:rPr>
          <w:rFonts w:ascii="Noto Sans" w:hAnsi="Noto Sans" w:cs="Noto Sans"/>
          <w:sz w:val="24"/>
          <w:szCs w:val="24"/>
        </w:rPr>
        <w:t xml:space="preserve">in National Insurance.” Explain </w:t>
      </w:r>
      <w:r w:rsidR="00380F1D" w:rsidRPr="009A7240">
        <w:rPr>
          <w:rFonts w:ascii="Noto Sans" w:hAnsi="Noto Sans" w:cs="Noto Sans"/>
          <w:sz w:val="24"/>
          <w:szCs w:val="24"/>
        </w:rPr>
        <w:t>the</w:t>
      </w:r>
      <w:r w:rsidRPr="009A7240">
        <w:rPr>
          <w:rFonts w:ascii="Noto Sans" w:hAnsi="Noto Sans" w:cs="Noto Sans"/>
          <w:sz w:val="24"/>
          <w:szCs w:val="24"/>
        </w:rPr>
        <w:t xml:space="preserve"> mistake Alexandra has made.</w:t>
      </w:r>
    </w:p>
    <w:p w14:paraId="6B05E12E" w14:textId="77777777" w:rsidR="00904530" w:rsidRPr="001A2F63" w:rsidRDefault="00904530" w:rsidP="001A2F63">
      <w:pPr>
        <w:rPr>
          <w:rFonts w:ascii="Noto Sans" w:hAnsi="Noto Sans" w:cs="Noto Sans"/>
          <w:sz w:val="24"/>
          <w:szCs w:val="24"/>
        </w:rPr>
      </w:pPr>
    </w:p>
    <w:p w14:paraId="1BE4E995" w14:textId="6B340CA2" w:rsidR="00904530" w:rsidRPr="009A7240" w:rsidRDefault="00904530" w:rsidP="00904530">
      <w:pPr>
        <w:pStyle w:val="ListParagraph"/>
        <w:numPr>
          <w:ilvl w:val="1"/>
          <w:numId w:val="1"/>
        </w:numPr>
        <w:rPr>
          <w:rFonts w:ascii="Noto Sans" w:hAnsi="Noto Sans" w:cs="Noto Sans"/>
          <w:sz w:val="24"/>
          <w:szCs w:val="24"/>
        </w:rPr>
      </w:pPr>
      <w:r w:rsidRPr="009A7240">
        <w:rPr>
          <w:rFonts w:ascii="Noto Sans" w:hAnsi="Noto Sans" w:cs="Noto Sans"/>
          <w:sz w:val="24"/>
          <w:szCs w:val="24"/>
        </w:rPr>
        <w:t>Calculate the actual amount of National Insurance that would be due</w:t>
      </w:r>
      <w:r w:rsidR="00694AF7" w:rsidRPr="009A7240">
        <w:rPr>
          <w:rFonts w:ascii="Noto Sans" w:hAnsi="Noto Sans" w:cs="Noto Sans"/>
          <w:sz w:val="24"/>
          <w:szCs w:val="24"/>
        </w:rPr>
        <w:t xml:space="preserve"> for September</w:t>
      </w:r>
      <w:r w:rsidRPr="009A7240">
        <w:rPr>
          <w:rFonts w:ascii="Noto Sans" w:hAnsi="Noto Sans" w:cs="Noto Sans"/>
          <w:sz w:val="24"/>
          <w:szCs w:val="24"/>
        </w:rPr>
        <w:t>.</w:t>
      </w:r>
    </w:p>
    <w:p w14:paraId="3F0F422B" w14:textId="77777777" w:rsidR="00904530" w:rsidRPr="009A7240" w:rsidRDefault="00904530" w:rsidP="00904530">
      <w:pPr>
        <w:pStyle w:val="ListParagraph"/>
        <w:rPr>
          <w:rFonts w:ascii="Noto Sans" w:hAnsi="Noto Sans" w:cs="Noto Sans"/>
          <w:sz w:val="24"/>
          <w:szCs w:val="24"/>
        </w:rPr>
      </w:pPr>
    </w:p>
    <w:p w14:paraId="6437784E" w14:textId="0FC28C62" w:rsidR="00904530" w:rsidRPr="009A7240" w:rsidRDefault="00904530" w:rsidP="00904530">
      <w:pPr>
        <w:pStyle w:val="ListParagraph"/>
        <w:numPr>
          <w:ilvl w:val="1"/>
          <w:numId w:val="1"/>
        </w:numPr>
        <w:rPr>
          <w:rFonts w:ascii="Noto Sans" w:hAnsi="Noto Sans" w:cs="Noto Sans"/>
          <w:sz w:val="24"/>
          <w:szCs w:val="24"/>
        </w:rPr>
      </w:pPr>
      <w:r w:rsidRPr="009A7240">
        <w:rPr>
          <w:rFonts w:ascii="Noto Sans" w:hAnsi="Noto Sans" w:cs="Noto Sans"/>
          <w:sz w:val="24"/>
          <w:szCs w:val="24"/>
        </w:rPr>
        <w:t xml:space="preserve">In October Alexandra decides to increase her pension contributions from 8% to 11%. Explain what </w:t>
      </w:r>
      <w:r w:rsidR="00F156F2" w:rsidRPr="009A7240">
        <w:rPr>
          <w:rFonts w:ascii="Noto Sans" w:hAnsi="Noto Sans" w:cs="Noto Sans"/>
          <w:sz w:val="24"/>
          <w:szCs w:val="24"/>
        </w:rPr>
        <w:t>e</w:t>
      </w:r>
      <w:r w:rsidRPr="009A7240">
        <w:rPr>
          <w:rFonts w:ascii="Noto Sans" w:hAnsi="Noto Sans" w:cs="Noto Sans"/>
          <w:sz w:val="24"/>
          <w:szCs w:val="24"/>
        </w:rPr>
        <w:t>ffect, if any, this will have on her:</w:t>
      </w:r>
    </w:p>
    <w:p w14:paraId="2E5234A5" w14:textId="77777777" w:rsidR="00904530" w:rsidRPr="009A7240" w:rsidRDefault="00904530" w:rsidP="00904530">
      <w:pPr>
        <w:pStyle w:val="ListParagraph"/>
        <w:rPr>
          <w:rFonts w:ascii="Noto Sans" w:hAnsi="Noto Sans" w:cs="Noto Sans"/>
          <w:sz w:val="24"/>
          <w:szCs w:val="24"/>
        </w:rPr>
      </w:pPr>
    </w:p>
    <w:p w14:paraId="413BCDC7" w14:textId="11D4470F" w:rsidR="00904530" w:rsidRPr="009A7240" w:rsidRDefault="00904530" w:rsidP="00904530">
      <w:pPr>
        <w:pStyle w:val="ListParagraph"/>
        <w:numPr>
          <w:ilvl w:val="2"/>
          <w:numId w:val="1"/>
        </w:numPr>
        <w:rPr>
          <w:rFonts w:ascii="Noto Sans" w:hAnsi="Noto Sans" w:cs="Noto Sans"/>
          <w:sz w:val="24"/>
          <w:szCs w:val="24"/>
        </w:rPr>
      </w:pPr>
      <w:r w:rsidRPr="009A7240">
        <w:rPr>
          <w:rFonts w:ascii="Noto Sans" w:hAnsi="Noto Sans" w:cs="Noto Sans"/>
          <w:sz w:val="24"/>
          <w:szCs w:val="24"/>
        </w:rPr>
        <w:t xml:space="preserve">Income tax payment for </w:t>
      </w:r>
      <w:r w:rsidR="006506BA" w:rsidRPr="009A7240">
        <w:rPr>
          <w:rFonts w:ascii="Noto Sans" w:hAnsi="Noto Sans" w:cs="Noto Sans"/>
          <w:sz w:val="24"/>
          <w:szCs w:val="24"/>
        </w:rPr>
        <w:t>October</w:t>
      </w:r>
      <w:r w:rsidRPr="009A7240">
        <w:rPr>
          <w:rFonts w:ascii="Noto Sans" w:hAnsi="Noto Sans" w:cs="Noto Sans"/>
          <w:sz w:val="24"/>
          <w:szCs w:val="24"/>
        </w:rPr>
        <w:t>.</w:t>
      </w:r>
    </w:p>
    <w:p w14:paraId="6FE2585D" w14:textId="7C492FEE" w:rsidR="00904530" w:rsidRPr="009A7240" w:rsidRDefault="00904530" w:rsidP="00904530">
      <w:pPr>
        <w:pStyle w:val="ListParagraph"/>
        <w:numPr>
          <w:ilvl w:val="2"/>
          <w:numId w:val="1"/>
        </w:numPr>
        <w:rPr>
          <w:rFonts w:ascii="Noto Sans" w:hAnsi="Noto Sans" w:cs="Noto Sans"/>
          <w:sz w:val="24"/>
          <w:szCs w:val="24"/>
        </w:rPr>
      </w:pPr>
      <w:r w:rsidRPr="009A7240">
        <w:rPr>
          <w:rFonts w:ascii="Noto Sans" w:hAnsi="Noto Sans" w:cs="Noto Sans"/>
          <w:sz w:val="24"/>
          <w:szCs w:val="24"/>
        </w:rPr>
        <w:t xml:space="preserve">National Insurance contribution for </w:t>
      </w:r>
      <w:r w:rsidR="006506BA" w:rsidRPr="009A7240">
        <w:rPr>
          <w:rFonts w:ascii="Noto Sans" w:hAnsi="Noto Sans" w:cs="Noto Sans"/>
          <w:sz w:val="24"/>
          <w:szCs w:val="24"/>
        </w:rPr>
        <w:t>October</w:t>
      </w:r>
      <w:r w:rsidRPr="009A7240">
        <w:rPr>
          <w:rFonts w:ascii="Noto Sans" w:hAnsi="Noto Sans" w:cs="Noto Sans"/>
          <w:sz w:val="24"/>
          <w:szCs w:val="24"/>
        </w:rPr>
        <w:t>.</w:t>
      </w:r>
    </w:p>
    <w:p w14:paraId="60256389" w14:textId="77777777" w:rsidR="006A1D9B" w:rsidRPr="009A7240" w:rsidRDefault="006A1D9B" w:rsidP="006A1D9B">
      <w:pPr>
        <w:pStyle w:val="ListParagraph"/>
        <w:ind w:left="2160"/>
        <w:rPr>
          <w:rFonts w:ascii="Noto Sans" w:hAnsi="Noto Sans" w:cs="Noto Sans"/>
          <w:sz w:val="24"/>
          <w:szCs w:val="24"/>
        </w:rPr>
      </w:pPr>
    </w:p>
    <w:p w14:paraId="19F53446" w14:textId="77777777" w:rsidR="006A1D9B" w:rsidRPr="009A7240" w:rsidRDefault="006A1D9B" w:rsidP="006A1D9B">
      <w:pPr>
        <w:pStyle w:val="ListParagraph"/>
        <w:numPr>
          <w:ilvl w:val="0"/>
          <w:numId w:val="1"/>
        </w:numPr>
        <w:rPr>
          <w:rFonts w:ascii="Noto Sans" w:hAnsi="Noto Sans" w:cs="Noto Sans"/>
          <w:sz w:val="24"/>
          <w:szCs w:val="24"/>
        </w:rPr>
      </w:pPr>
      <w:r w:rsidRPr="009A7240">
        <w:rPr>
          <w:rFonts w:ascii="Noto Sans" w:hAnsi="Noto Sans" w:cs="Noto Sans"/>
          <w:sz w:val="24"/>
          <w:szCs w:val="24"/>
        </w:rPr>
        <w:t>Lucy started her first job on 6</w:t>
      </w:r>
      <w:r w:rsidRPr="009A7240">
        <w:rPr>
          <w:rFonts w:ascii="Noto Sans" w:hAnsi="Noto Sans" w:cs="Noto Sans"/>
          <w:sz w:val="24"/>
          <w:szCs w:val="24"/>
          <w:vertAlign w:val="superscript"/>
        </w:rPr>
        <w:t>th</w:t>
      </w:r>
      <w:r w:rsidRPr="009A7240">
        <w:rPr>
          <w:rFonts w:ascii="Noto Sans" w:hAnsi="Noto Sans" w:cs="Noto Sans"/>
          <w:sz w:val="24"/>
          <w:szCs w:val="24"/>
        </w:rPr>
        <w:t xml:space="preserve"> June 2022. Her salary was £21 000, and she was paid monthly on the 5</w:t>
      </w:r>
      <w:r w:rsidRPr="009A7240">
        <w:rPr>
          <w:rFonts w:ascii="Noto Sans" w:hAnsi="Noto Sans" w:cs="Noto Sans"/>
          <w:sz w:val="24"/>
          <w:szCs w:val="24"/>
          <w:vertAlign w:val="superscript"/>
        </w:rPr>
        <w:t>th</w:t>
      </w:r>
      <w:r w:rsidRPr="009A7240">
        <w:rPr>
          <w:rFonts w:ascii="Noto Sans" w:hAnsi="Noto Sans" w:cs="Noto Sans"/>
          <w:sz w:val="24"/>
          <w:szCs w:val="24"/>
        </w:rPr>
        <w:t xml:space="preserve"> of each month. </w:t>
      </w:r>
    </w:p>
    <w:p w14:paraId="6EE3167A" w14:textId="77777777" w:rsidR="006A1D9B" w:rsidRPr="009A7240" w:rsidRDefault="006A1D9B" w:rsidP="006A1D9B">
      <w:pPr>
        <w:rPr>
          <w:rFonts w:ascii="Noto Sans" w:hAnsi="Noto Sans" w:cs="Noto Sans"/>
          <w:sz w:val="24"/>
          <w:szCs w:val="24"/>
        </w:rPr>
      </w:pPr>
    </w:p>
    <w:p w14:paraId="18E2373D" w14:textId="77777777" w:rsidR="006A1D9B" w:rsidRPr="009A7240" w:rsidRDefault="006A1D9B" w:rsidP="006A1D9B">
      <w:pPr>
        <w:ind w:left="720"/>
        <w:rPr>
          <w:rFonts w:ascii="Noto Sans" w:hAnsi="Noto Sans" w:cs="Noto Sans"/>
          <w:sz w:val="24"/>
          <w:szCs w:val="24"/>
        </w:rPr>
      </w:pPr>
      <w:r w:rsidRPr="009A7240">
        <w:rPr>
          <w:rFonts w:ascii="Noto Sans" w:hAnsi="Noto Sans" w:cs="Noto Sans"/>
          <w:sz w:val="24"/>
          <w:szCs w:val="24"/>
        </w:rPr>
        <w:t>Lucy contributes towards her pension, paying in 8% of her monthly pay each month.</w:t>
      </w:r>
    </w:p>
    <w:p w14:paraId="396DEECF" w14:textId="77777777" w:rsidR="006A1D9B" w:rsidRPr="009A7240" w:rsidRDefault="006A1D9B" w:rsidP="006A1D9B">
      <w:pPr>
        <w:ind w:left="720"/>
        <w:rPr>
          <w:rFonts w:ascii="Noto Sans" w:hAnsi="Noto Sans" w:cs="Noto Sans"/>
          <w:sz w:val="24"/>
          <w:szCs w:val="24"/>
        </w:rPr>
      </w:pPr>
    </w:p>
    <w:p w14:paraId="496F5843" w14:textId="3C1CDEC7" w:rsidR="006A1D9B" w:rsidRPr="009A7240" w:rsidRDefault="006A1D9B" w:rsidP="006A1D9B">
      <w:pPr>
        <w:pStyle w:val="ListParagraph"/>
        <w:numPr>
          <w:ilvl w:val="0"/>
          <w:numId w:val="6"/>
        </w:numPr>
        <w:rPr>
          <w:rFonts w:ascii="Noto Sans" w:hAnsi="Noto Sans" w:cs="Noto Sans"/>
          <w:sz w:val="24"/>
          <w:szCs w:val="24"/>
        </w:rPr>
      </w:pPr>
      <w:r w:rsidRPr="009A7240">
        <w:rPr>
          <w:rFonts w:ascii="Noto Sans" w:hAnsi="Noto Sans" w:cs="Noto Sans"/>
          <w:sz w:val="24"/>
          <w:szCs w:val="24"/>
        </w:rPr>
        <w:t xml:space="preserve">Calculate Lucy’s total </w:t>
      </w:r>
      <w:r w:rsidR="00F5361A" w:rsidRPr="009A7240">
        <w:rPr>
          <w:rFonts w:ascii="Noto Sans" w:hAnsi="Noto Sans" w:cs="Noto Sans"/>
          <w:sz w:val="24"/>
          <w:szCs w:val="24"/>
        </w:rPr>
        <w:t>in</w:t>
      </w:r>
      <w:r w:rsidR="0028081A" w:rsidRPr="009A7240">
        <w:rPr>
          <w:rFonts w:ascii="Noto Sans" w:hAnsi="Noto Sans" w:cs="Noto Sans"/>
          <w:sz w:val="24"/>
          <w:szCs w:val="24"/>
        </w:rPr>
        <w:t>come tax</w:t>
      </w:r>
      <w:r w:rsidRPr="009A7240">
        <w:rPr>
          <w:rFonts w:ascii="Noto Sans" w:hAnsi="Noto Sans" w:cs="Noto Sans"/>
          <w:sz w:val="24"/>
          <w:szCs w:val="24"/>
        </w:rPr>
        <w:t xml:space="preserve"> for the period 6 April 2022 to 5 </w:t>
      </w:r>
      <w:r w:rsidR="00F573E4" w:rsidRPr="009A7240">
        <w:rPr>
          <w:rFonts w:ascii="Noto Sans" w:hAnsi="Noto Sans" w:cs="Noto Sans"/>
          <w:sz w:val="24"/>
          <w:szCs w:val="24"/>
        </w:rPr>
        <w:t>April</w:t>
      </w:r>
      <w:r w:rsidRPr="009A7240">
        <w:rPr>
          <w:rFonts w:ascii="Noto Sans" w:hAnsi="Noto Sans" w:cs="Noto Sans"/>
          <w:sz w:val="24"/>
          <w:szCs w:val="24"/>
        </w:rPr>
        <w:t xml:space="preserve"> 2023.</w:t>
      </w:r>
    </w:p>
    <w:p w14:paraId="0D7B4E7B" w14:textId="77777777" w:rsidR="0028081A" w:rsidRPr="009A7240" w:rsidRDefault="0028081A" w:rsidP="0028081A">
      <w:pPr>
        <w:pStyle w:val="ListParagraph"/>
        <w:ind w:left="1080"/>
        <w:rPr>
          <w:rFonts w:ascii="Noto Sans" w:hAnsi="Noto Sans" w:cs="Noto Sans"/>
          <w:sz w:val="24"/>
          <w:szCs w:val="24"/>
        </w:rPr>
      </w:pPr>
    </w:p>
    <w:p w14:paraId="71A8422C" w14:textId="09C29219" w:rsidR="0028081A" w:rsidRPr="009A7240" w:rsidRDefault="0028081A" w:rsidP="0028081A">
      <w:pPr>
        <w:pStyle w:val="ListParagraph"/>
        <w:numPr>
          <w:ilvl w:val="0"/>
          <w:numId w:val="6"/>
        </w:numPr>
        <w:rPr>
          <w:rFonts w:ascii="Noto Sans" w:hAnsi="Noto Sans" w:cs="Noto Sans"/>
          <w:sz w:val="24"/>
          <w:szCs w:val="24"/>
        </w:rPr>
      </w:pPr>
      <w:r w:rsidRPr="009A7240">
        <w:rPr>
          <w:rFonts w:ascii="Noto Sans" w:hAnsi="Noto Sans" w:cs="Noto Sans"/>
          <w:sz w:val="24"/>
          <w:szCs w:val="24"/>
        </w:rPr>
        <w:t xml:space="preserve">Calculate Lucy’s total </w:t>
      </w:r>
      <w:r w:rsidRPr="009A7240">
        <w:rPr>
          <w:rFonts w:ascii="Noto Sans" w:hAnsi="Noto Sans" w:cs="Noto Sans"/>
          <w:sz w:val="24"/>
          <w:szCs w:val="24"/>
        </w:rPr>
        <w:t>National Insurance contributions</w:t>
      </w:r>
      <w:r w:rsidRPr="009A7240">
        <w:rPr>
          <w:rFonts w:ascii="Noto Sans" w:hAnsi="Noto Sans" w:cs="Noto Sans"/>
          <w:sz w:val="24"/>
          <w:szCs w:val="24"/>
        </w:rPr>
        <w:t xml:space="preserve"> for the period 6 April 2022 to 5 April 2023.</w:t>
      </w:r>
    </w:p>
    <w:p w14:paraId="5A507D06" w14:textId="77777777" w:rsidR="006A1D9B" w:rsidRPr="00FC55DA" w:rsidRDefault="006A1D9B" w:rsidP="00FC55DA">
      <w:pPr>
        <w:rPr>
          <w:rFonts w:ascii="Noto Sans" w:hAnsi="Noto Sans" w:cs="Noto Sans"/>
          <w:sz w:val="24"/>
          <w:szCs w:val="24"/>
        </w:rPr>
      </w:pPr>
    </w:p>
    <w:p w14:paraId="4EC56234" w14:textId="77777777" w:rsidR="00F5361A" w:rsidRPr="009A7240" w:rsidRDefault="00F5361A" w:rsidP="00F5361A">
      <w:pPr>
        <w:pStyle w:val="ListParagraph"/>
        <w:numPr>
          <w:ilvl w:val="0"/>
          <w:numId w:val="6"/>
        </w:numPr>
        <w:rPr>
          <w:rFonts w:ascii="Noto Sans" w:hAnsi="Noto Sans" w:cs="Noto Sans"/>
          <w:sz w:val="24"/>
          <w:szCs w:val="24"/>
        </w:rPr>
      </w:pPr>
      <w:r w:rsidRPr="009A7240">
        <w:rPr>
          <w:rFonts w:ascii="Noto Sans" w:hAnsi="Noto Sans" w:cs="Noto Sans"/>
          <w:sz w:val="24"/>
          <w:szCs w:val="24"/>
        </w:rPr>
        <w:t>Calculate Lucy’s total net pay for the period 6 April 2022 to 5 April 2023.</w:t>
      </w:r>
    </w:p>
    <w:p w14:paraId="472A4571" w14:textId="51042ECB" w:rsidR="00C42869" w:rsidRPr="009A7240" w:rsidRDefault="00672290" w:rsidP="00C42869">
      <w:pPr>
        <w:pStyle w:val="ListParagraph"/>
        <w:numPr>
          <w:ilvl w:val="0"/>
          <w:numId w:val="1"/>
        </w:numPr>
        <w:rPr>
          <w:rFonts w:ascii="Noto Sans" w:hAnsi="Noto Sans" w:cs="Noto Sans"/>
          <w:sz w:val="24"/>
          <w:szCs w:val="24"/>
        </w:rPr>
      </w:pPr>
      <w:r w:rsidRPr="009A7240">
        <w:rPr>
          <w:rFonts w:ascii="Noto Sans" w:hAnsi="Noto Sans" w:cs="Noto Sans"/>
          <w:sz w:val="24"/>
          <w:szCs w:val="24"/>
        </w:rPr>
        <w:lastRenderedPageBreak/>
        <w:t>Estimate the number of tonnes o</w:t>
      </w:r>
      <w:r w:rsidR="007A571D" w:rsidRPr="009A7240">
        <w:rPr>
          <w:rFonts w:ascii="Noto Sans" w:hAnsi="Noto Sans" w:cs="Noto Sans"/>
          <w:sz w:val="24"/>
          <w:szCs w:val="24"/>
        </w:rPr>
        <w:t>f CO</w:t>
      </w:r>
      <w:r w:rsidR="007A571D" w:rsidRPr="009A7240">
        <w:rPr>
          <w:rFonts w:ascii="Noto Sans" w:hAnsi="Noto Sans" w:cs="Noto Sans"/>
          <w:sz w:val="24"/>
          <w:szCs w:val="24"/>
          <w:vertAlign w:val="subscript"/>
        </w:rPr>
        <w:t>2</w:t>
      </w:r>
      <w:r w:rsidR="00942A3A" w:rsidRPr="009A7240">
        <w:rPr>
          <w:rFonts w:ascii="Noto Sans" w:hAnsi="Noto Sans" w:cs="Noto Sans"/>
          <w:sz w:val="24"/>
          <w:szCs w:val="24"/>
        </w:rPr>
        <w:t xml:space="preserve"> </w:t>
      </w:r>
      <w:r w:rsidR="007A571D" w:rsidRPr="009A7240">
        <w:rPr>
          <w:rFonts w:ascii="Noto Sans" w:hAnsi="Noto Sans" w:cs="Noto Sans"/>
          <w:sz w:val="24"/>
          <w:szCs w:val="24"/>
        </w:rPr>
        <w:t>one car produces in its lifetime. Write down any assumptions you make.</w:t>
      </w:r>
    </w:p>
    <w:p w14:paraId="3BB6E4C2" w14:textId="77777777" w:rsidR="00C42869" w:rsidRPr="009A7240" w:rsidRDefault="00C42869" w:rsidP="00C42869">
      <w:pPr>
        <w:pStyle w:val="ListParagraph"/>
        <w:rPr>
          <w:rFonts w:ascii="Noto Sans" w:hAnsi="Noto Sans" w:cs="Noto Sans"/>
          <w:sz w:val="24"/>
          <w:szCs w:val="24"/>
        </w:rPr>
      </w:pPr>
    </w:p>
    <w:p w14:paraId="450B07A7" w14:textId="77777777" w:rsidR="001D36F1" w:rsidRPr="009A7240" w:rsidRDefault="001D36F1" w:rsidP="00C42869">
      <w:pPr>
        <w:pStyle w:val="ListParagraph"/>
        <w:numPr>
          <w:ilvl w:val="0"/>
          <w:numId w:val="1"/>
        </w:numPr>
        <w:rPr>
          <w:rFonts w:ascii="Noto Sans" w:hAnsi="Noto Sans" w:cs="Noto Sans"/>
          <w:sz w:val="24"/>
          <w:szCs w:val="24"/>
        </w:rPr>
      </w:pPr>
      <w:r w:rsidRPr="009A7240">
        <w:rPr>
          <w:rFonts w:ascii="Noto Sans" w:hAnsi="Noto Sans" w:cs="Noto Sans"/>
          <w:b/>
          <w:bCs/>
          <w:sz w:val="24"/>
          <w:szCs w:val="24"/>
        </w:rPr>
        <w:t>In this question, use 1 litre = 0.22 gallons.</w:t>
      </w:r>
    </w:p>
    <w:p w14:paraId="53317A7E" w14:textId="77777777" w:rsidR="001D36F1" w:rsidRPr="009A7240" w:rsidRDefault="001D36F1" w:rsidP="001D36F1">
      <w:pPr>
        <w:pStyle w:val="ListParagraph"/>
        <w:rPr>
          <w:rFonts w:ascii="Noto Sans" w:hAnsi="Noto Sans" w:cs="Noto Sans"/>
          <w:sz w:val="24"/>
          <w:szCs w:val="24"/>
        </w:rPr>
      </w:pPr>
    </w:p>
    <w:p w14:paraId="7272B5BF" w14:textId="154DA5EC" w:rsidR="00C42869" w:rsidRPr="009A7240" w:rsidRDefault="00AF63A4" w:rsidP="001D36F1">
      <w:pPr>
        <w:pStyle w:val="ListParagraph"/>
        <w:rPr>
          <w:rFonts w:ascii="Noto Sans" w:hAnsi="Noto Sans" w:cs="Noto Sans"/>
          <w:sz w:val="24"/>
          <w:szCs w:val="24"/>
        </w:rPr>
      </w:pPr>
      <w:proofErr w:type="spellStart"/>
      <w:r w:rsidRPr="009A7240">
        <w:rPr>
          <w:rFonts w:ascii="Noto Sans" w:hAnsi="Noto Sans" w:cs="Noto Sans"/>
          <w:sz w:val="24"/>
          <w:szCs w:val="24"/>
        </w:rPr>
        <w:t>Kerys</w:t>
      </w:r>
      <w:proofErr w:type="spellEnd"/>
      <w:r w:rsidR="007A571D" w:rsidRPr="009A7240">
        <w:rPr>
          <w:rFonts w:ascii="Noto Sans" w:hAnsi="Noto Sans" w:cs="Noto Sans"/>
          <w:sz w:val="24"/>
          <w:szCs w:val="24"/>
        </w:rPr>
        <w:t xml:space="preserve"> drives to work. </w:t>
      </w:r>
      <w:r w:rsidR="00F34BF8" w:rsidRPr="009A7240">
        <w:rPr>
          <w:rFonts w:ascii="Noto Sans" w:hAnsi="Noto Sans" w:cs="Noto Sans"/>
          <w:sz w:val="24"/>
          <w:szCs w:val="24"/>
        </w:rPr>
        <w:t xml:space="preserve">Her </w:t>
      </w:r>
      <w:r w:rsidR="00EC0D67" w:rsidRPr="009A7240">
        <w:rPr>
          <w:rFonts w:ascii="Noto Sans" w:hAnsi="Noto Sans" w:cs="Noto Sans"/>
          <w:sz w:val="24"/>
          <w:szCs w:val="24"/>
        </w:rPr>
        <w:t>only</w:t>
      </w:r>
      <w:r w:rsidR="00F34BF8" w:rsidRPr="009A7240">
        <w:rPr>
          <w:rFonts w:ascii="Noto Sans" w:hAnsi="Noto Sans" w:cs="Noto Sans"/>
          <w:sz w:val="24"/>
          <w:szCs w:val="24"/>
        </w:rPr>
        <w:t xml:space="preserve"> use of her car is commuting t</w:t>
      </w:r>
      <w:r w:rsidR="003222D9" w:rsidRPr="009A7240">
        <w:rPr>
          <w:rFonts w:ascii="Noto Sans" w:hAnsi="Noto Sans" w:cs="Noto Sans"/>
          <w:sz w:val="24"/>
          <w:szCs w:val="24"/>
        </w:rPr>
        <w:t>o</w:t>
      </w:r>
      <w:r w:rsidR="00F34BF8" w:rsidRPr="009A7240">
        <w:rPr>
          <w:rFonts w:ascii="Noto Sans" w:hAnsi="Noto Sans" w:cs="Noto Sans"/>
          <w:sz w:val="24"/>
          <w:szCs w:val="24"/>
        </w:rPr>
        <w:t xml:space="preserve"> and from work. </w:t>
      </w:r>
      <w:r w:rsidR="007A571D" w:rsidRPr="009A7240">
        <w:rPr>
          <w:rFonts w:ascii="Noto Sans" w:hAnsi="Noto Sans" w:cs="Noto Sans"/>
          <w:sz w:val="24"/>
          <w:szCs w:val="24"/>
        </w:rPr>
        <w:t xml:space="preserve">Her home is </w:t>
      </w:r>
      <w:r w:rsidR="005F5E5C" w:rsidRPr="009A7240">
        <w:rPr>
          <w:rFonts w:ascii="Noto Sans" w:hAnsi="Noto Sans" w:cs="Noto Sans"/>
          <w:sz w:val="24"/>
          <w:szCs w:val="24"/>
        </w:rPr>
        <w:t>11 miles</w:t>
      </w:r>
      <w:r w:rsidR="007A571D" w:rsidRPr="009A7240">
        <w:rPr>
          <w:rFonts w:ascii="Noto Sans" w:hAnsi="Noto Sans" w:cs="Noto Sans"/>
          <w:sz w:val="24"/>
          <w:szCs w:val="24"/>
        </w:rPr>
        <w:t xml:space="preserve"> away from her place of work. He</w:t>
      </w:r>
      <w:r w:rsidR="001C7E6D" w:rsidRPr="009A7240">
        <w:rPr>
          <w:rFonts w:ascii="Noto Sans" w:hAnsi="Noto Sans" w:cs="Noto Sans"/>
          <w:sz w:val="24"/>
          <w:szCs w:val="24"/>
        </w:rPr>
        <w:t>r</w:t>
      </w:r>
      <w:r w:rsidR="007A571D" w:rsidRPr="009A7240">
        <w:rPr>
          <w:rFonts w:ascii="Noto Sans" w:hAnsi="Noto Sans" w:cs="Noto Sans"/>
          <w:sz w:val="24"/>
          <w:szCs w:val="24"/>
        </w:rPr>
        <w:t xml:space="preserve"> car gets </w:t>
      </w:r>
      <w:r w:rsidR="005F147E" w:rsidRPr="009A7240">
        <w:rPr>
          <w:rFonts w:ascii="Noto Sans" w:hAnsi="Noto Sans" w:cs="Noto Sans"/>
          <w:sz w:val="24"/>
          <w:szCs w:val="24"/>
        </w:rPr>
        <w:t>35</w:t>
      </w:r>
      <w:r w:rsidR="001C7E6D" w:rsidRPr="009A7240">
        <w:rPr>
          <w:rFonts w:ascii="Noto Sans" w:hAnsi="Noto Sans" w:cs="Noto Sans"/>
          <w:sz w:val="24"/>
          <w:szCs w:val="24"/>
        </w:rPr>
        <w:t xml:space="preserve"> miles to the gallon (mpg). </w:t>
      </w:r>
    </w:p>
    <w:p w14:paraId="35B36755" w14:textId="77777777" w:rsidR="001C7E6D" w:rsidRPr="009A7240" w:rsidRDefault="001C7E6D" w:rsidP="001C7E6D">
      <w:pPr>
        <w:pStyle w:val="ListParagraph"/>
        <w:rPr>
          <w:rFonts w:ascii="Noto Sans" w:hAnsi="Noto Sans" w:cs="Noto Sans"/>
          <w:sz w:val="24"/>
          <w:szCs w:val="24"/>
        </w:rPr>
      </w:pPr>
    </w:p>
    <w:p w14:paraId="3E9006F7" w14:textId="4C69E278" w:rsidR="001C7E6D" w:rsidRPr="009A7240" w:rsidRDefault="001C7E6D" w:rsidP="001C7E6D">
      <w:pPr>
        <w:pStyle w:val="ListParagraph"/>
        <w:rPr>
          <w:rFonts w:ascii="Noto Sans" w:hAnsi="Noto Sans" w:cs="Noto Sans"/>
          <w:sz w:val="24"/>
          <w:szCs w:val="24"/>
        </w:rPr>
      </w:pPr>
      <w:r w:rsidRPr="009A7240">
        <w:rPr>
          <w:rFonts w:ascii="Noto Sans" w:hAnsi="Noto Sans" w:cs="Noto Sans"/>
          <w:sz w:val="24"/>
          <w:szCs w:val="24"/>
        </w:rPr>
        <w:t xml:space="preserve">In </w:t>
      </w:r>
      <w:r w:rsidR="002F77C8" w:rsidRPr="009A7240">
        <w:rPr>
          <w:rFonts w:ascii="Noto Sans" w:hAnsi="Noto Sans" w:cs="Noto Sans"/>
          <w:sz w:val="24"/>
          <w:szCs w:val="24"/>
        </w:rPr>
        <w:t>August 2021</w:t>
      </w:r>
      <w:r w:rsidRPr="009A7240">
        <w:rPr>
          <w:rFonts w:ascii="Noto Sans" w:hAnsi="Noto Sans" w:cs="Noto Sans"/>
          <w:sz w:val="24"/>
          <w:szCs w:val="24"/>
        </w:rPr>
        <w:t xml:space="preserve"> the average price of petrol was </w:t>
      </w:r>
      <w:r w:rsidR="001276EA" w:rsidRPr="009A7240">
        <w:rPr>
          <w:rFonts w:ascii="Noto Sans" w:hAnsi="Noto Sans" w:cs="Noto Sans"/>
          <w:sz w:val="24"/>
          <w:szCs w:val="24"/>
        </w:rPr>
        <w:t>135.16</w:t>
      </w:r>
      <w:r w:rsidRPr="009A7240">
        <w:rPr>
          <w:rFonts w:ascii="Noto Sans" w:hAnsi="Noto Sans" w:cs="Noto Sans"/>
          <w:sz w:val="24"/>
          <w:szCs w:val="24"/>
        </w:rPr>
        <w:t xml:space="preserve"> pence per litre. In </w:t>
      </w:r>
      <w:r w:rsidR="00EC0D67" w:rsidRPr="009A7240">
        <w:rPr>
          <w:rFonts w:ascii="Noto Sans" w:hAnsi="Noto Sans" w:cs="Noto Sans"/>
          <w:sz w:val="24"/>
          <w:szCs w:val="24"/>
        </w:rPr>
        <w:t xml:space="preserve">September </w:t>
      </w:r>
      <w:r w:rsidRPr="009A7240">
        <w:rPr>
          <w:rFonts w:ascii="Noto Sans" w:hAnsi="Noto Sans" w:cs="Noto Sans"/>
          <w:sz w:val="24"/>
          <w:szCs w:val="24"/>
        </w:rPr>
        <w:t xml:space="preserve">2021 the average price was </w:t>
      </w:r>
      <w:r w:rsidR="00EC0D67" w:rsidRPr="009A7240">
        <w:rPr>
          <w:rFonts w:ascii="Noto Sans" w:hAnsi="Noto Sans" w:cs="Noto Sans"/>
          <w:sz w:val="24"/>
          <w:szCs w:val="24"/>
        </w:rPr>
        <w:t>135.9</w:t>
      </w:r>
      <w:r w:rsidRPr="009A7240">
        <w:rPr>
          <w:rFonts w:ascii="Noto Sans" w:hAnsi="Noto Sans" w:cs="Noto Sans"/>
          <w:sz w:val="24"/>
          <w:szCs w:val="24"/>
        </w:rPr>
        <w:t xml:space="preserve"> pence per litre.</w:t>
      </w:r>
    </w:p>
    <w:p w14:paraId="13FF277D" w14:textId="3E9A9C22" w:rsidR="00DC4073" w:rsidRPr="009A7240" w:rsidRDefault="00DC4073" w:rsidP="001C7E6D">
      <w:pPr>
        <w:pStyle w:val="ListParagraph"/>
        <w:rPr>
          <w:rFonts w:ascii="Noto Sans" w:hAnsi="Noto Sans" w:cs="Noto Sans"/>
          <w:sz w:val="24"/>
          <w:szCs w:val="24"/>
        </w:rPr>
      </w:pPr>
    </w:p>
    <w:p w14:paraId="4C64A742" w14:textId="12EDCA9C" w:rsidR="00DC4073" w:rsidRPr="009A7240" w:rsidRDefault="00DC4073" w:rsidP="001C7E6D">
      <w:pPr>
        <w:pStyle w:val="ListParagraph"/>
        <w:rPr>
          <w:rFonts w:ascii="Noto Sans" w:hAnsi="Noto Sans" w:cs="Noto Sans"/>
          <w:sz w:val="24"/>
          <w:szCs w:val="24"/>
        </w:rPr>
      </w:pPr>
      <w:r w:rsidRPr="009A7240">
        <w:rPr>
          <w:rFonts w:ascii="Noto Sans" w:hAnsi="Noto Sans" w:cs="Noto Sans"/>
          <w:sz w:val="24"/>
          <w:szCs w:val="24"/>
        </w:rPr>
        <w:t xml:space="preserve">E10 petrol was introduced </w:t>
      </w:r>
      <w:r w:rsidR="00C73E61" w:rsidRPr="009A7240">
        <w:rPr>
          <w:rFonts w:ascii="Noto Sans" w:hAnsi="Noto Sans" w:cs="Noto Sans"/>
          <w:sz w:val="24"/>
          <w:szCs w:val="24"/>
        </w:rPr>
        <w:t xml:space="preserve">in Scotland in September 2021. </w:t>
      </w:r>
      <w:proofErr w:type="spellStart"/>
      <w:r w:rsidR="005C284C" w:rsidRPr="009A7240">
        <w:rPr>
          <w:rFonts w:ascii="Noto Sans" w:hAnsi="Noto Sans" w:cs="Noto Sans"/>
          <w:sz w:val="24"/>
          <w:szCs w:val="24"/>
        </w:rPr>
        <w:t>Kerys</w:t>
      </w:r>
      <w:proofErr w:type="spellEnd"/>
      <w:r w:rsidR="005C284C" w:rsidRPr="009A7240">
        <w:rPr>
          <w:rFonts w:ascii="Noto Sans" w:hAnsi="Noto Sans" w:cs="Noto Sans"/>
          <w:sz w:val="24"/>
          <w:szCs w:val="24"/>
        </w:rPr>
        <w:t xml:space="preserve"> switched to E10 at the beginning of September. By considering the change to her fuel economy, and the change in price of petrol, e</w:t>
      </w:r>
      <w:r w:rsidR="00C73E61" w:rsidRPr="009A7240">
        <w:rPr>
          <w:rFonts w:ascii="Noto Sans" w:hAnsi="Noto Sans" w:cs="Noto Sans"/>
          <w:sz w:val="24"/>
          <w:szCs w:val="24"/>
        </w:rPr>
        <w:t xml:space="preserve">stimate how much more </w:t>
      </w:r>
      <w:proofErr w:type="spellStart"/>
      <w:r w:rsidR="00AF63A4" w:rsidRPr="009A7240">
        <w:rPr>
          <w:rFonts w:ascii="Noto Sans" w:hAnsi="Noto Sans" w:cs="Noto Sans"/>
          <w:sz w:val="24"/>
          <w:szCs w:val="24"/>
        </w:rPr>
        <w:t>Kerys</w:t>
      </w:r>
      <w:proofErr w:type="spellEnd"/>
      <w:r w:rsidR="00C73E61" w:rsidRPr="009A7240">
        <w:rPr>
          <w:rFonts w:ascii="Noto Sans" w:hAnsi="Noto Sans" w:cs="Noto Sans"/>
          <w:sz w:val="24"/>
          <w:szCs w:val="24"/>
        </w:rPr>
        <w:t xml:space="preserve"> spent on petrol in </w:t>
      </w:r>
      <w:r w:rsidR="005C284C" w:rsidRPr="009A7240">
        <w:rPr>
          <w:rFonts w:ascii="Noto Sans" w:hAnsi="Noto Sans" w:cs="Noto Sans"/>
          <w:sz w:val="24"/>
          <w:szCs w:val="24"/>
        </w:rPr>
        <w:t>September compared with August.</w:t>
      </w:r>
    </w:p>
    <w:p w14:paraId="3667F877" w14:textId="77777777" w:rsidR="00C42869" w:rsidRPr="009A7240" w:rsidRDefault="00C42869" w:rsidP="00C42869">
      <w:pPr>
        <w:rPr>
          <w:rFonts w:ascii="Noto Sans" w:hAnsi="Noto Sans" w:cs="Noto Sans"/>
          <w:sz w:val="24"/>
          <w:szCs w:val="24"/>
        </w:rPr>
      </w:pPr>
    </w:p>
    <w:p w14:paraId="0A477CE7" w14:textId="3CA24EAD" w:rsidR="0012607F" w:rsidRPr="00FC55DA" w:rsidRDefault="0012607F" w:rsidP="00FC55DA">
      <w:pPr>
        <w:pStyle w:val="ListParagraph"/>
        <w:numPr>
          <w:ilvl w:val="0"/>
          <w:numId w:val="1"/>
        </w:numPr>
        <w:rPr>
          <w:rFonts w:ascii="Noto Sans" w:hAnsi="Noto Sans" w:cs="Noto Sans"/>
          <w:sz w:val="24"/>
          <w:szCs w:val="24"/>
        </w:rPr>
      </w:pPr>
      <w:r w:rsidRPr="009A7240">
        <w:rPr>
          <w:rFonts w:ascii="Noto Sans" w:hAnsi="Noto Sans" w:cs="Noto Sans"/>
          <w:sz w:val="24"/>
          <w:szCs w:val="24"/>
        </w:rPr>
        <w:t>Megan collects some data about vehicle weights, and the numbers of miles per gallon that vehicle gets. She makes the following plot:</w:t>
      </w:r>
    </w:p>
    <w:p w14:paraId="5FF5C6BB" w14:textId="1809361C" w:rsidR="0012607F" w:rsidRPr="009A7240" w:rsidRDefault="0012607F" w:rsidP="0012607F">
      <w:pPr>
        <w:pStyle w:val="ListParagraph"/>
        <w:rPr>
          <w:rFonts w:ascii="Noto Sans" w:hAnsi="Noto Sans" w:cs="Noto Sans"/>
          <w:sz w:val="24"/>
          <w:szCs w:val="24"/>
        </w:rPr>
      </w:pPr>
      <w:r w:rsidRPr="009A7240">
        <w:rPr>
          <w:rFonts w:ascii="Noto Sans" w:hAnsi="Noto Sans" w:cs="Noto Sans"/>
          <w:noProof/>
        </w:rPr>
        <w:drawing>
          <wp:inline distT="0" distB="0" distL="0" distR="0" wp14:anchorId="70C7E4DF" wp14:editId="66CDD27A">
            <wp:extent cx="4267200" cy="3846827"/>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01984" cy="3878184"/>
                    </a:xfrm>
                    <a:prstGeom prst="rect">
                      <a:avLst/>
                    </a:prstGeom>
                  </pic:spPr>
                </pic:pic>
              </a:graphicData>
            </a:graphic>
          </wp:inline>
        </w:drawing>
      </w:r>
    </w:p>
    <w:p w14:paraId="60F7B1F0" w14:textId="25584A11" w:rsidR="0012607F" w:rsidRPr="00FC55DA" w:rsidRDefault="0012607F" w:rsidP="00FC55DA">
      <w:pPr>
        <w:pStyle w:val="ListParagraph"/>
        <w:rPr>
          <w:rFonts w:ascii="Noto Sans" w:hAnsi="Noto Sans" w:cs="Noto Sans"/>
          <w:sz w:val="24"/>
          <w:szCs w:val="24"/>
        </w:rPr>
      </w:pPr>
      <w:r w:rsidRPr="009A7240">
        <w:rPr>
          <w:rFonts w:ascii="Noto Sans" w:hAnsi="Noto Sans" w:cs="Noto Sans"/>
          <w:sz w:val="24"/>
          <w:szCs w:val="24"/>
        </w:rPr>
        <w:t>Which of the following would be the best model for this data:</w:t>
      </w:r>
    </w:p>
    <w:p w14:paraId="471E28D8" w14:textId="77777777" w:rsidR="00FC55DA" w:rsidRDefault="00FC55DA" w:rsidP="0012607F">
      <w:pPr>
        <w:pStyle w:val="ListParagraph"/>
        <w:rPr>
          <w:rFonts w:ascii="Noto Sans" w:hAnsi="Noto Sans" w:cs="Noto Sans"/>
          <w:sz w:val="24"/>
          <w:szCs w:val="24"/>
        </w:rPr>
        <w:sectPr w:rsidR="00FC55DA" w:rsidSect="005418BA">
          <w:pgSz w:w="11906" w:h="16838" w:code="9"/>
          <w:pgMar w:top="1440" w:right="1440" w:bottom="1440" w:left="1440" w:header="709" w:footer="709" w:gutter="0"/>
          <w:cols w:space="708"/>
          <w:docGrid w:linePitch="360"/>
        </w:sectPr>
      </w:pPr>
    </w:p>
    <w:p w14:paraId="31405260" w14:textId="270B8DF7" w:rsidR="0012607F" w:rsidRPr="009A7240" w:rsidRDefault="0012607F" w:rsidP="0012607F">
      <w:pPr>
        <w:pStyle w:val="ListParagraph"/>
        <w:rPr>
          <w:rFonts w:ascii="Noto Sans" w:hAnsi="Noto Sans" w:cs="Noto Sans"/>
          <w:sz w:val="24"/>
          <w:szCs w:val="24"/>
        </w:rPr>
      </w:pPr>
      <w:r w:rsidRPr="009A7240">
        <w:rPr>
          <w:rFonts w:ascii="Noto Sans" w:hAnsi="Noto Sans" w:cs="Noto Sans"/>
          <w:sz w:val="24"/>
          <w:szCs w:val="24"/>
        </w:rPr>
        <w:tab/>
        <w:t>Linear</w:t>
      </w:r>
    </w:p>
    <w:p w14:paraId="0152015E" w14:textId="1CB3E0C7" w:rsidR="0012607F" w:rsidRPr="009A7240" w:rsidRDefault="0012607F" w:rsidP="0012607F">
      <w:pPr>
        <w:pStyle w:val="ListParagraph"/>
        <w:rPr>
          <w:rFonts w:ascii="Noto Sans" w:hAnsi="Noto Sans" w:cs="Noto Sans"/>
          <w:sz w:val="24"/>
          <w:szCs w:val="24"/>
        </w:rPr>
      </w:pPr>
      <w:r w:rsidRPr="009A7240">
        <w:rPr>
          <w:rFonts w:ascii="Noto Sans" w:hAnsi="Noto Sans" w:cs="Noto Sans"/>
          <w:sz w:val="24"/>
          <w:szCs w:val="24"/>
        </w:rPr>
        <w:tab/>
        <w:t>Exponential growth</w:t>
      </w:r>
    </w:p>
    <w:p w14:paraId="3BC2FF65" w14:textId="6DE80785" w:rsidR="0012607F" w:rsidRPr="009A7240" w:rsidRDefault="0012607F" w:rsidP="0012607F">
      <w:pPr>
        <w:pStyle w:val="ListParagraph"/>
        <w:rPr>
          <w:rFonts w:ascii="Noto Sans" w:hAnsi="Noto Sans" w:cs="Noto Sans"/>
          <w:sz w:val="24"/>
          <w:szCs w:val="24"/>
        </w:rPr>
      </w:pPr>
      <w:r w:rsidRPr="009A7240">
        <w:rPr>
          <w:rFonts w:ascii="Noto Sans" w:hAnsi="Noto Sans" w:cs="Noto Sans"/>
          <w:sz w:val="24"/>
          <w:szCs w:val="24"/>
        </w:rPr>
        <w:tab/>
        <w:t>Exponential decay</w:t>
      </w:r>
    </w:p>
    <w:p w14:paraId="5917BCA4" w14:textId="0360CC97" w:rsidR="0012607F" w:rsidRPr="009A7240" w:rsidRDefault="0012607F" w:rsidP="0012607F">
      <w:pPr>
        <w:pStyle w:val="ListParagraph"/>
        <w:rPr>
          <w:rFonts w:ascii="Noto Sans" w:hAnsi="Noto Sans" w:cs="Noto Sans"/>
          <w:sz w:val="24"/>
          <w:szCs w:val="24"/>
        </w:rPr>
      </w:pPr>
      <w:r w:rsidRPr="009A7240">
        <w:rPr>
          <w:rFonts w:ascii="Noto Sans" w:hAnsi="Noto Sans" w:cs="Noto Sans"/>
          <w:sz w:val="24"/>
          <w:szCs w:val="24"/>
        </w:rPr>
        <w:tab/>
        <w:t>Quadratic</w:t>
      </w:r>
    </w:p>
    <w:p w14:paraId="6B11C8EC" w14:textId="77777777" w:rsidR="00FC55DA" w:rsidRDefault="00FC55DA" w:rsidP="0012607F">
      <w:pPr>
        <w:pStyle w:val="ListParagraph"/>
        <w:rPr>
          <w:rFonts w:ascii="Noto Sans" w:hAnsi="Noto Sans" w:cs="Noto Sans"/>
          <w:sz w:val="24"/>
          <w:szCs w:val="24"/>
        </w:rPr>
        <w:sectPr w:rsidR="00FC55DA" w:rsidSect="00FC55DA">
          <w:type w:val="continuous"/>
          <w:pgSz w:w="11906" w:h="16838" w:code="9"/>
          <w:pgMar w:top="1440" w:right="1440" w:bottom="1440" w:left="1440" w:header="709" w:footer="709" w:gutter="0"/>
          <w:cols w:num="2" w:space="708"/>
          <w:docGrid w:linePitch="360"/>
        </w:sectPr>
      </w:pPr>
    </w:p>
    <w:p w14:paraId="33957BCC" w14:textId="08BB0AC5" w:rsidR="0012607F" w:rsidRPr="009A7240" w:rsidRDefault="0012607F" w:rsidP="0012607F">
      <w:pPr>
        <w:pStyle w:val="ListParagraph"/>
        <w:rPr>
          <w:rFonts w:ascii="Noto Sans" w:hAnsi="Noto Sans" w:cs="Noto Sans"/>
          <w:sz w:val="24"/>
          <w:szCs w:val="24"/>
        </w:rPr>
      </w:pPr>
    </w:p>
    <w:p w14:paraId="0A98C9E3" w14:textId="27437D54" w:rsidR="0012607F" w:rsidRPr="009A7240" w:rsidRDefault="0012607F" w:rsidP="0012607F">
      <w:pPr>
        <w:pStyle w:val="ListParagraph"/>
        <w:rPr>
          <w:rFonts w:ascii="Noto Sans" w:hAnsi="Noto Sans" w:cs="Noto Sans"/>
          <w:sz w:val="24"/>
          <w:szCs w:val="24"/>
        </w:rPr>
      </w:pPr>
      <w:r w:rsidRPr="009A7240">
        <w:rPr>
          <w:rFonts w:ascii="Noto Sans" w:hAnsi="Noto Sans" w:cs="Noto Sans"/>
          <w:sz w:val="24"/>
          <w:szCs w:val="24"/>
        </w:rPr>
        <w:t>Give a reason for your answer.</w:t>
      </w:r>
    </w:p>
    <w:p w14:paraId="3BD92EBE" w14:textId="4C16BAD6" w:rsidR="00096DF1" w:rsidRPr="009A7240" w:rsidRDefault="00096DF1" w:rsidP="0012607F">
      <w:pPr>
        <w:pStyle w:val="ListParagraph"/>
        <w:numPr>
          <w:ilvl w:val="0"/>
          <w:numId w:val="1"/>
        </w:numPr>
        <w:rPr>
          <w:rFonts w:ascii="Noto Sans" w:hAnsi="Noto Sans" w:cs="Noto Sans"/>
          <w:sz w:val="24"/>
          <w:szCs w:val="24"/>
        </w:rPr>
      </w:pPr>
      <w:r w:rsidRPr="009A7240">
        <w:rPr>
          <w:rFonts w:ascii="Noto Sans" w:hAnsi="Noto Sans" w:cs="Noto Sans"/>
          <w:sz w:val="24"/>
          <w:szCs w:val="24"/>
        </w:rPr>
        <w:lastRenderedPageBreak/>
        <w:t xml:space="preserve">One month, E10 was 163.5p a litre on average, and E5 was 166.4p. </w:t>
      </w:r>
      <w:proofErr w:type="spellStart"/>
      <w:r w:rsidRPr="009A7240">
        <w:rPr>
          <w:rFonts w:ascii="Noto Sans" w:hAnsi="Noto Sans" w:cs="Noto Sans"/>
          <w:sz w:val="24"/>
          <w:szCs w:val="24"/>
        </w:rPr>
        <w:t>Vakaris</w:t>
      </w:r>
      <w:proofErr w:type="spellEnd"/>
      <w:r w:rsidRPr="009A7240">
        <w:rPr>
          <w:rFonts w:ascii="Noto Sans" w:hAnsi="Noto Sans" w:cs="Noto Sans"/>
          <w:sz w:val="24"/>
          <w:szCs w:val="24"/>
        </w:rPr>
        <w:t xml:space="preserve">’ car carries 55 litres of fuel. </w:t>
      </w:r>
    </w:p>
    <w:p w14:paraId="7094ADE5" w14:textId="77777777" w:rsidR="00096DF1" w:rsidRPr="009A7240" w:rsidRDefault="00096DF1" w:rsidP="00096DF1">
      <w:pPr>
        <w:pStyle w:val="ListParagraph"/>
        <w:rPr>
          <w:rFonts w:ascii="Noto Sans" w:hAnsi="Noto Sans" w:cs="Noto Sans"/>
          <w:sz w:val="24"/>
          <w:szCs w:val="24"/>
        </w:rPr>
      </w:pPr>
    </w:p>
    <w:p w14:paraId="1F0A7E1C" w14:textId="15363673" w:rsidR="00096DF1" w:rsidRPr="009A7240" w:rsidRDefault="00096DF1" w:rsidP="00096DF1">
      <w:pPr>
        <w:pStyle w:val="ListParagraph"/>
        <w:numPr>
          <w:ilvl w:val="1"/>
          <w:numId w:val="1"/>
        </w:numPr>
        <w:rPr>
          <w:rFonts w:ascii="Noto Sans" w:hAnsi="Noto Sans" w:cs="Noto Sans"/>
          <w:sz w:val="24"/>
          <w:szCs w:val="24"/>
        </w:rPr>
      </w:pPr>
      <w:r w:rsidRPr="009A7240">
        <w:rPr>
          <w:rFonts w:ascii="Noto Sans" w:hAnsi="Noto Sans" w:cs="Noto Sans"/>
          <w:sz w:val="24"/>
          <w:szCs w:val="24"/>
        </w:rPr>
        <w:t>Find the difference in price of filling his car with E10 compared with E5 fuel.</w:t>
      </w:r>
    </w:p>
    <w:p w14:paraId="5BD3A4C7" w14:textId="77777777" w:rsidR="003D179B" w:rsidRPr="009A7240" w:rsidRDefault="003D179B" w:rsidP="003D179B">
      <w:pPr>
        <w:pStyle w:val="ListParagraph"/>
        <w:ind w:left="1440"/>
        <w:rPr>
          <w:rFonts w:ascii="Noto Sans" w:hAnsi="Noto Sans" w:cs="Noto Sans"/>
          <w:sz w:val="24"/>
          <w:szCs w:val="24"/>
        </w:rPr>
      </w:pPr>
    </w:p>
    <w:p w14:paraId="3C27353E" w14:textId="1EA33BB1" w:rsidR="00096DF1" w:rsidRPr="009A7240" w:rsidRDefault="00096DF1" w:rsidP="00096DF1">
      <w:pPr>
        <w:ind w:left="720"/>
        <w:rPr>
          <w:rFonts w:ascii="Noto Sans" w:hAnsi="Noto Sans" w:cs="Noto Sans"/>
          <w:sz w:val="24"/>
          <w:szCs w:val="24"/>
        </w:rPr>
      </w:pPr>
      <w:proofErr w:type="spellStart"/>
      <w:r w:rsidRPr="009A7240">
        <w:rPr>
          <w:rFonts w:ascii="Noto Sans" w:hAnsi="Noto Sans" w:cs="Noto Sans"/>
          <w:sz w:val="24"/>
          <w:szCs w:val="24"/>
        </w:rPr>
        <w:t>Vakaris</w:t>
      </w:r>
      <w:proofErr w:type="spellEnd"/>
      <w:r w:rsidRPr="009A7240">
        <w:rPr>
          <w:rFonts w:ascii="Noto Sans" w:hAnsi="Noto Sans" w:cs="Noto Sans"/>
          <w:sz w:val="24"/>
          <w:szCs w:val="24"/>
        </w:rPr>
        <w:t xml:space="preserve">’ car gets </w:t>
      </w:r>
      <w:r w:rsidR="0034209C" w:rsidRPr="009A7240">
        <w:rPr>
          <w:rFonts w:ascii="Noto Sans" w:hAnsi="Noto Sans" w:cs="Noto Sans"/>
          <w:sz w:val="24"/>
          <w:szCs w:val="24"/>
        </w:rPr>
        <w:t>19 kilometres per litre</w:t>
      </w:r>
      <w:r w:rsidR="00671C21" w:rsidRPr="009A7240">
        <w:rPr>
          <w:rFonts w:ascii="Noto Sans" w:hAnsi="Noto Sans" w:cs="Noto Sans"/>
          <w:sz w:val="24"/>
          <w:szCs w:val="24"/>
        </w:rPr>
        <w:t xml:space="preserve"> using E5 fuel.</w:t>
      </w:r>
    </w:p>
    <w:p w14:paraId="09145395" w14:textId="77777777" w:rsidR="003D179B" w:rsidRPr="009A7240" w:rsidRDefault="003D179B" w:rsidP="00096DF1">
      <w:pPr>
        <w:ind w:left="720"/>
        <w:rPr>
          <w:rFonts w:ascii="Noto Sans" w:hAnsi="Noto Sans" w:cs="Noto Sans"/>
          <w:sz w:val="24"/>
          <w:szCs w:val="24"/>
        </w:rPr>
      </w:pPr>
    </w:p>
    <w:p w14:paraId="25782D1F" w14:textId="47F4809A" w:rsidR="00096DF1" w:rsidRPr="009A7240" w:rsidRDefault="00096DF1" w:rsidP="00096DF1">
      <w:pPr>
        <w:pStyle w:val="ListParagraph"/>
        <w:numPr>
          <w:ilvl w:val="1"/>
          <w:numId w:val="1"/>
        </w:numPr>
        <w:rPr>
          <w:rFonts w:ascii="Noto Sans" w:hAnsi="Noto Sans" w:cs="Noto Sans"/>
          <w:sz w:val="24"/>
          <w:szCs w:val="24"/>
        </w:rPr>
      </w:pPr>
      <w:r w:rsidRPr="009A7240">
        <w:rPr>
          <w:rFonts w:ascii="Noto Sans" w:hAnsi="Noto Sans" w:cs="Noto Sans"/>
          <w:sz w:val="24"/>
          <w:szCs w:val="24"/>
        </w:rPr>
        <w:t xml:space="preserve">Calculate </w:t>
      </w:r>
      <w:r w:rsidR="00671C21" w:rsidRPr="009A7240">
        <w:rPr>
          <w:rFonts w:ascii="Noto Sans" w:hAnsi="Noto Sans" w:cs="Noto Sans"/>
          <w:sz w:val="24"/>
          <w:szCs w:val="24"/>
        </w:rPr>
        <w:t xml:space="preserve">the number of </w:t>
      </w:r>
      <w:r w:rsidR="006E3101" w:rsidRPr="009A7240">
        <w:rPr>
          <w:rFonts w:ascii="Noto Sans" w:hAnsi="Noto Sans" w:cs="Noto Sans"/>
          <w:sz w:val="24"/>
          <w:szCs w:val="24"/>
        </w:rPr>
        <w:t xml:space="preserve">kilometres per litre </w:t>
      </w:r>
      <w:r w:rsidR="00671C21" w:rsidRPr="009A7240">
        <w:rPr>
          <w:rFonts w:ascii="Noto Sans" w:hAnsi="Noto Sans" w:cs="Noto Sans"/>
          <w:sz w:val="24"/>
          <w:szCs w:val="24"/>
        </w:rPr>
        <w:t xml:space="preserve">he would get with E10 fuel. </w:t>
      </w:r>
    </w:p>
    <w:p w14:paraId="3CD790B9" w14:textId="22FFC7EA" w:rsidR="00671C21" w:rsidRPr="009A7240" w:rsidRDefault="00D52F68" w:rsidP="00096DF1">
      <w:pPr>
        <w:pStyle w:val="ListParagraph"/>
        <w:numPr>
          <w:ilvl w:val="1"/>
          <w:numId w:val="1"/>
        </w:numPr>
        <w:rPr>
          <w:rFonts w:ascii="Noto Sans" w:hAnsi="Noto Sans" w:cs="Noto Sans"/>
          <w:sz w:val="24"/>
          <w:szCs w:val="24"/>
        </w:rPr>
      </w:pPr>
      <w:r w:rsidRPr="009A7240">
        <w:rPr>
          <w:rFonts w:ascii="Noto Sans" w:hAnsi="Noto Sans" w:cs="Noto Sans"/>
          <w:sz w:val="24"/>
          <w:szCs w:val="24"/>
        </w:rPr>
        <w:t>For which fuel would £20</w:t>
      </w:r>
      <w:r w:rsidR="00181A98" w:rsidRPr="009A7240">
        <w:rPr>
          <w:rFonts w:ascii="Noto Sans" w:hAnsi="Noto Sans" w:cs="Noto Sans"/>
          <w:sz w:val="24"/>
          <w:szCs w:val="24"/>
        </w:rPr>
        <w:t xml:space="preserve"> be the better value for </w:t>
      </w:r>
      <w:proofErr w:type="spellStart"/>
      <w:r w:rsidR="00181A98" w:rsidRPr="009A7240">
        <w:rPr>
          <w:rFonts w:ascii="Noto Sans" w:hAnsi="Noto Sans" w:cs="Noto Sans"/>
          <w:sz w:val="24"/>
          <w:szCs w:val="24"/>
        </w:rPr>
        <w:t>Vakaris</w:t>
      </w:r>
      <w:proofErr w:type="spellEnd"/>
      <w:r w:rsidR="00181A98" w:rsidRPr="009A7240">
        <w:rPr>
          <w:rFonts w:ascii="Noto Sans" w:hAnsi="Noto Sans" w:cs="Noto Sans"/>
          <w:sz w:val="24"/>
          <w:szCs w:val="24"/>
        </w:rPr>
        <w:t>?</w:t>
      </w:r>
    </w:p>
    <w:p w14:paraId="61579FC7" w14:textId="77777777" w:rsidR="00181A98" w:rsidRPr="009A7240" w:rsidRDefault="00181A98" w:rsidP="00181A98">
      <w:pPr>
        <w:pStyle w:val="ListParagraph"/>
        <w:ind w:left="1440"/>
        <w:rPr>
          <w:rFonts w:ascii="Noto Sans" w:hAnsi="Noto Sans" w:cs="Noto Sans"/>
          <w:sz w:val="24"/>
          <w:szCs w:val="24"/>
        </w:rPr>
      </w:pPr>
    </w:p>
    <w:p w14:paraId="39EB70DF" w14:textId="7B1E847A" w:rsidR="005A7D9A" w:rsidRPr="009A7240" w:rsidRDefault="005A7D9A" w:rsidP="005A7D9A">
      <w:pPr>
        <w:pStyle w:val="ListParagraph"/>
        <w:numPr>
          <w:ilvl w:val="0"/>
          <w:numId w:val="1"/>
        </w:numPr>
        <w:rPr>
          <w:rFonts w:ascii="Noto Sans" w:hAnsi="Noto Sans" w:cs="Noto Sans"/>
          <w:sz w:val="24"/>
          <w:szCs w:val="24"/>
        </w:rPr>
      </w:pPr>
      <w:r w:rsidRPr="009A7240">
        <w:rPr>
          <w:rFonts w:ascii="Noto Sans" w:hAnsi="Noto Sans" w:cs="Noto Sans"/>
          <w:sz w:val="24"/>
          <w:szCs w:val="24"/>
        </w:rPr>
        <w:t>A popular AI ‘chat-bot’ was given the pre-release datasheet and asked to write a maths question. Below is its output:</w:t>
      </w:r>
    </w:p>
    <w:p w14:paraId="1855EA10" w14:textId="77777777" w:rsidR="005A7D9A" w:rsidRPr="009A7240" w:rsidRDefault="005A7D9A" w:rsidP="005A7D9A">
      <w:pPr>
        <w:pStyle w:val="ListParagraph"/>
        <w:rPr>
          <w:rFonts w:ascii="Noto Sans" w:hAnsi="Noto Sans" w:cs="Noto Sans"/>
          <w:sz w:val="24"/>
          <w:szCs w:val="24"/>
        </w:rPr>
      </w:pPr>
    </w:p>
    <w:p w14:paraId="3301337E"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The UK government plans to reduce transport CO2 emissions by 750 000 tonnes a year by introducing E10 petrol. This is equivalent to taking 350 000 cars off the road. If each car emits 2.5 tonnes of CO2 per year, how many cars are currently on the road in the UK?</w:t>
      </w:r>
    </w:p>
    <w:p w14:paraId="50212DC8"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p>
    <w:p w14:paraId="23E636A9"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Solution:</w:t>
      </w:r>
    </w:p>
    <w:p w14:paraId="51CBC58A"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p>
    <w:p w14:paraId="1166184D"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Let x be the number of cars currently on the road in the UK.</w:t>
      </w:r>
    </w:p>
    <w:p w14:paraId="14BEFB4C"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p>
    <w:p w14:paraId="7DBB445C"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2.5x = 750 000 + 350 000</w:t>
      </w:r>
    </w:p>
    <w:p w14:paraId="143A6EA4"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p>
    <w:p w14:paraId="20B34EBD"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2.5x = 1 100 000</w:t>
      </w:r>
    </w:p>
    <w:p w14:paraId="19E0753D"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p>
    <w:p w14:paraId="52FE7110"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x = 440 000</w:t>
      </w:r>
    </w:p>
    <w:p w14:paraId="06444CBB"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p>
    <w:p w14:paraId="05405437" w14:textId="77777777" w:rsidR="005A7D9A" w:rsidRPr="00BF5678" w:rsidRDefault="005A7D9A" w:rsidP="00BF5678">
      <w:pPr>
        <w:pStyle w:val="ListParagraph"/>
        <w:pBdr>
          <w:top w:val="single" w:sz="4" w:space="1" w:color="auto"/>
          <w:left w:val="single" w:sz="4" w:space="4" w:color="auto"/>
          <w:bottom w:val="single" w:sz="4" w:space="1" w:color="auto"/>
          <w:right w:val="single" w:sz="4" w:space="4" w:color="auto"/>
        </w:pBdr>
        <w:spacing w:line="360" w:lineRule="auto"/>
        <w:ind w:left="1440"/>
        <w:rPr>
          <w:rFonts w:ascii="Noto Sans" w:hAnsi="Noto Sans" w:cs="Noto Sans"/>
          <w:sz w:val="24"/>
          <w:szCs w:val="24"/>
        </w:rPr>
      </w:pPr>
      <w:r w:rsidRPr="00BF5678">
        <w:rPr>
          <w:rFonts w:ascii="Noto Sans" w:hAnsi="Noto Sans" w:cs="Noto Sans"/>
          <w:sz w:val="24"/>
          <w:szCs w:val="24"/>
        </w:rPr>
        <w:t>Therefore, there are currently 440 000 cars on the road in the UK.</w:t>
      </w:r>
    </w:p>
    <w:p w14:paraId="0FEB70E4" w14:textId="77777777" w:rsidR="005A7D9A" w:rsidRPr="009A7240" w:rsidRDefault="005A7D9A" w:rsidP="005A7D9A">
      <w:pPr>
        <w:pStyle w:val="ListParagraph"/>
        <w:rPr>
          <w:rFonts w:ascii="Noto Sans" w:hAnsi="Noto Sans" w:cs="Noto Sans"/>
          <w:sz w:val="24"/>
          <w:szCs w:val="24"/>
        </w:rPr>
      </w:pPr>
    </w:p>
    <w:p w14:paraId="0D391DB3" w14:textId="5CCD45AA" w:rsidR="00694AF7" w:rsidRPr="009A7240" w:rsidRDefault="005A7D9A" w:rsidP="005A7D9A">
      <w:pPr>
        <w:pStyle w:val="ListParagraph"/>
        <w:rPr>
          <w:rFonts w:ascii="Noto Sans" w:hAnsi="Noto Sans" w:cs="Noto Sans"/>
          <w:sz w:val="24"/>
          <w:szCs w:val="24"/>
        </w:rPr>
      </w:pPr>
      <w:r w:rsidRPr="009A7240">
        <w:rPr>
          <w:rFonts w:ascii="Noto Sans" w:hAnsi="Noto Sans" w:cs="Noto Sans"/>
          <w:sz w:val="24"/>
          <w:szCs w:val="24"/>
        </w:rPr>
        <w:t>Critique this question.</w:t>
      </w:r>
    </w:p>
    <w:p w14:paraId="49F662A6" w14:textId="0C33569F" w:rsidR="005A7D9A" w:rsidRPr="009A7240" w:rsidRDefault="005A7D9A" w:rsidP="005A7D9A">
      <w:pPr>
        <w:pStyle w:val="ListParagraph"/>
        <w:rPr>
          <w:rFonts w:ascii="Noto Sans" w:hAnsi="Noto Sans" w:cs="Noto Sans"/>
          <w:sz w:val="24"/>
          <w:szCs w:val="24"/>
        </w:rPr>
      </w:pPr>
    </w:p>
    <w:p w14:paraId="288EBCD9" w14:textId="4E520712" w:rsidR="005A7D9A" w:rsidRPr="009A7240" w:rsidRDefault="005A7D9A" w:rsidP="005A7D9A">
      <w:pPr>
        <w:pStyle w:val="ListParagraph"/>
        <w:numPr>
          <w:ilvl w:val="0"/>
          <w:numId w:val="1"/>
        </w:numPr>
        <w:rPr>
          <w:rFonts w:ascii="Noto Sans" w:hAnsi="Noto Sans" w:cs="Noto Sans"/>
          <w:sz w:val="24"/>
          <w:szCs w:val="24"/>
        </w:rPr>
      </w:pPr>
      <w:r w:rsidRPr="009A7240">
        <w:rPr>
          <w:rFonts w:ascii="Noto Sans" w:hAnsi="Noto Sans" w:cs="Noto Sans"/>
          <w:sz w:val="24"/>
          <w:szCs w:val="24"/>
        </w:rPr>
        <w:lastRenderedPageBreak/>
        <w:t>Not all vehicles on roads in the UK are compatible with E10 fuel. The RAC Foundation has shared the following information:</w:t>
      </w:r>
    </w:p>
    <w:p w14:paraId="3BE61162" w14:textId="77777777" w:rsidR="005A7D9A" w:rsidRPr="009A7240" w:rsidRDefault="005A7D9A" w:rsidP="005A7D9A">
      <w:pPr>
        <w:pStyle w:val="ListParagraph"/>
        <w:rPr>
          <w:rFonts w:ascii="Noto Sans" w:hAnsi="Noto Sans" w:cs="Noto Sans"/>
          <w:sz w:val="24"/>
          <w:szCs w:val="24"/>
        </w:rPr>
      </w:pPr>
    </w:p>
    <w:p w14:paraId="02E87FC7"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In 2017, the manufacturers with the highest number of E10 incompatible cars on the road were:</w:t>
      </w:r>
    </w:p>
    <w:p w14:paraId="2C7AB3DC"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p>
    <w:p w14:paraId="7A52CC19"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Rover – 91,624 vehicles</w:t>
      </w:r>
    </w:p>
    <w:p w14:paraId="556CCF5F"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MG – 75,827</w:t>
      </w:r>
    </w:p>
    <w:p w14:paraId="4A5C45C1"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VW – 61,398</w:t>
      </w:r>
    </w:p>
    <w:p w14:paraId="50ECD993"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Nissan – 55,139</w:t>
      </w:r>
    </w:p>
    <w:p w14:paraId="2963BBCA"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Mazda – 46,040</w:t>
      </w:r>
    </w:p>
    <w:p w14:paraId="7227F09F"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Ford – 37,578</w:t>
      </w:r>
    </w:p>
    <w:p w14:paraId="01470577"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Toyota – 36,646</w:t>
      </w:r>
    </w:p>
    <w:p w14:paraId="1CA969E5"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Peugeot – 27,217</w:t>
      </w:r>
    </w:p>
    <w:p w14:paraId="2A502A7F"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Austin – 26,368</w:t>
      </w:r>
    </w:p>
    <w:p w14:paraId="607B00DF" w14:textId="77777777" w:rsidR="005A7D9A" w:rsidRPr="009A7240" w:rsidRDefault="005A7D9A" w:rsidP="005A7D9A">
      <w:pPr>
        <w:pStyle w:val="ListParagraph"/>
        <w:pBdr>
          <w:top w:val="single" w:sz="4" w:space="1" w:color="auto"/>
          <w:left w:val="single" w:sz="4" w:space="4" w:color="auto"/>
          <w:bottom w:val="single" w:sz="4" w:space="1" w:color="auto"/>
          <w:right w:val="single" w:sz="4" w:space="4" w:color="auto"/>
        </w:pBdr>
        <w:ind w:left="1440"/>
        <w:rPr>
          <w:rFonts w:ascii="Noto Sans" w:hAnsi="Noto Sans" w:cs="Noto Sans"/>
          <w:sz w:val="24"/>
          <w:szCs w:val="24"/>
        </w:rPr>
      </w:pPr>
      <w:r w:rsidRPr="009A7240">
        <w:rPr>
          <w:rFonts w:ascii="Noto Sans" w:hAnsi="Noto Sans" w:cs="Noto Sans"/>
          <w:sz w:val="24"/>
          <w:szCs w:val="24"/>
        </w:rPr>
        <w:t>Triumph – 24,943</w:t>
      </w:r>
    </w:p>
    <w:p w14:paraId="5BC8FEBE" w14:textId="77777777" w:rsidR="005A7D9A" w:rsidRPr="009A7240" w:rsidRDefault="005A7D9A" w:rsidP="00C42869">
      <w:pPr>
        <w:rPr>
          <w:rFonts w:ascii="Noto Sans" w:hAnsi="Noto Sans" w:cs="Noto Sans"/>
          <w:sz w:val="24"/>
          <w:szCs w:val="24"/>
        </w:rPr>
      </w:pPr>
      <w:r w:rsidRPr="009A7240">
        <w:rPr>
          <w:rFonts w:ascii="Noto Sans" w:hAnsi="Noto Sans" w:cs="Noto Sans"/>
          <w:sz w:val="24"/>
          <w:szCs w:val="24"/>
        </w:rPr>
        <w:tab/>
      </w:r>
    </w:p>
    <w:p w14:paraId="01DAF264" w14:textId="29F83526" w:rsidR="00C42869" w:rsidRPr="009A7240" w:rsidRDefault="005A7D9A" w:rsidP="005A7D9A">
      <w:pPr>
        <w:ind w:firstLine="360"/>
        <w:rPr>
          <w:rFonts w:ascii="Noto Sans" w:hAnsi="Noto Sans" w:cs="Noto Sans"/>
          <w:sz w:val="24"/>
          <w:szCs w:val="24"/>
        </w:rPr>
      </w:pPr>
      <w:r w:rsidRPr="009A7240">
        <w:rPr>
          <w:rFonts w:ascii="Noto Sans" w:hAnsi="Noto Sans" w:cs="Noto Sans"/>
          <w:sz w:val="24"/>
          <w:szCs w:val="24"/>
        </w:rPr>
        <w:t>Represent this information on a suitable diagram.</w:t>
      </w:r>
    </w:p>
    <w:p w14:paraId="3D929481" w14:textId="77777777" w:rsidR="005A7D9A" w:rsidRPr="009A7240" w:rsidRDefault="005A7D9A" w:rsidP="00C42869">
      <w:pPr>
        <w:rPr>
          <w:rFonts w:ascii="Noto Sans" w:hAnsi="Noto Sans" w:cs="Noto Sans"/>
          <w:sz w:val="24"/>
          <w:szCs w:val="24"/>
        </w:rPr>
      </w:pPr>
    </w:p>
    <w:p w14:paraId="4BD060E5" w14:textId="3C94887F" w:rsidR="005418BA" w:rsidRPr="009A7240" w:rsidRDefault="00C42869" w:rsidP="00BB54EF">
      <w:pPr>
        <w:pStyle w:val="ListParagraph"/>
        <w:numPr>
          <w:ilvl w:val="0"/>
          <w:numId w:val="1"/>
        </w:numPr>
        <w:rPr>
          <w:rFonts w:ascii="Noto Sans" w:hAnsi="Noto Sans" w:cs="Noto Sans"/>
          <w:sz w:val="24"/>
          <w:szCs w:val="24"/>
        </w:rPr>
      </w:pPr>
      <w:r w:rsidRPr="009A7240">
        <w:rPr>
          <w:rFonts w:ascii="Noto Sans" w:hAnsi="Noto Sans" w:cs="Noto Sans"/>
          <w:sz w:val="24"/>
          <w:szCs w:val="24"/>
        </w:rPr>
        <w:t xml:space="preserve">The </w:t>
      </w:r>
      <w:r w:rsidR="00BB54EF" w:rsidRPr="009A7240">
        <w:rPr>
          <w:rFonts w:ascii="Noto Sans" w:hAnsi="Noto Sans" w:cs="Noto Sans"/>
          <w:sz w:val="24"/>
          <w:szCs w:val="24"/>
        </w:rPr>
        <w:t>spreadsheet file “oil-use.csv” contains data about the amount oil used by different countries between 2008 and 2016.</w:t>
      </w:r>
      <w:r w:rsidR="00AA7C8A" w:rsidRPr="009A7240">
        <w:rPr>
          <w:rFonts w:ascii="Noto Sans" w:hAnsi="Noto Sans" w:cs="Noto Sans"/>
          <w:sz w:val="24"/>
          <w:szCs w:val="24"/>
        </w:rPr>
        <w:t xml:space="preserve"> Liyana is interested in how oil use has changed over time.</w:t>
      </w:r>
    </w:p>
    <w:p w14:paraId="29453D9E" w14:textId="13AFAEA3" w:rsidR="00AA7C8A" w:rsidRPr="009A7240" w:rsidRDefault="00AA7C8A" w:rsidP="00AA7C8A">
      <w:pPr>
        <w:pStyle w:val="ListParagraph"/>
        <w:numPr>
          <w:ilvl w:val="1"/>
          <w:numId w:val="1"/>
        </w:numPr>
        <w:rPr>
          <w:rFonts w:ascii="Noto Sans" w:hAnsi="Noto Sans" w:cs="Noto Sans"/>
          <w:sz w:val="24"/>
          <w:szCs w:val="24"/>
        </w:rPr>
      </w:pPr>
      <w:r w:rsidRPr="009A7240">
        <w:rPr>
          <w:rFonts w:ascii="Noto Sans" w:hAnsi="Noto Sans" w:cs="Noto Sans"/>
          <w:sz w:val="24"/>
          <w:szCs w:val="24"/>
        </w:rPr>
        <w:t>Generate a suitable measure of central tendency for each year.</w:t>
      </w:r>
    </w:p>
    <w:p w14:paraId="5BF7F900" w14:textId="5689E10A" w:rsidR="00AA7C8A" w:rsidRPr="009A7240" w:rsidRDefault="00AA7C8A" w:rsidP="00AA7C8A">
      <w:pPr>
        <w:pStyle w:val="ListParagraph"/>
        <w:numPr>
          <w:ilvl w:val="1"/>
          <w:numId w:val="1"/>
        </w:numPr>
        <w:rPr>
          <w:rFonts w:ascii="Noto Sans" w:hAnsi="Noto Sans" w:cs="Noto Sans"/>
          <w:sz w:val="24"/>
          <w:szCs w:val="24"/>
        </w:rPr>
      </w:pPr>
      <w:r w:rsidRPr="009A7240">
        <w:rPr>
          <w:rFonts w:ascii="Noto Sans" w:hAnsi="Noto Sans" w:cs="Noto Sans"/>
          <w:sz w:val="24"/>
          <w:szCs w:val="24"/>
        </w:rPr>
        <w:t>Represent this data in a suitable diagram for Liyana.</w:t>
      </w:r>
    </w:p>
    <w:p w14:paraId="028B2E27" w14:textId="77777777" w:rsidR="00AA7C8A" w:rsidRPr="009A7240" w:rsidRDefault="00AA7C8A" w:rsidP="00AA7C8A">
      <w:pPr>
        <w:pStyle w:val="ListParagraph"/>
        <w:ind w:left="1440"/>
        <w:rPr>
          <w:rFonts w:ascii="Noto Sans" w:hAnsi="Noto Sans" w:cs="Noto Sans"/>
          <w:sz w:val="24"/>
          <w:szCs w:val="24"/>
        </w:rPr>
      </w:pPr>
    </w:p>
    <w:p w14:paraId="44D23C54" w14:textId="595BC49E" w:rsidR="00AA7C8A" w:rsidRPr="009A7240" w:rsidRDefault="00AA7C8A" w:rsidP="00AA7C8A">
      <w:pPr>
        <w:ind w:left="720"/>
        <w:rPr>
          <w:rFonts w:ascii="Noto Sans" w:hAnsi="Noto Sans" w:cs="Noto Sans"/>
          <w:sz w:val="24"/>
          <w:szCs w:val="24"/>
        </w:rPr>
      </w:pPr>
      <w:r w:rsidRPr="009A7240">
        <w:rPr>
          <w:rFonts w:ascii="Noto Sans" w:hAnsi="Noto Sans" w:cs="Noto Sans"/>
          <w:sz w:val="24"/>
          <w:szCs w:val="24"/>
        </w:rPr>
        <w:t>Liyana decides to complete a</w:t>
      </w:r>
      <w:r w:rsidR="007A75AE" w:rsidRPr="009A7240">
        <w:rPr>
          <w:rFonts w:ascii="Noto Sans" w:hAnsi="Noto Sans" w:cs="Noto Sans"/>
          <w:sz w:val="24"/>
          <w:szCs w:val="24"/>
        </w:rPr>
        <w:t>n unpaired</w:t>
      </w:r>
      <w:r w:rsidRPr="009A7240">
        <w:rPr>
          <w:rFonts w:ascii="Noto Sans" w:hAnsi="Noto Sans" w:cs="Noto Sans"/>
          <w:sz w:val="24"/>
          <w:szCs w:val="24"/>
        </w:rPr>
        <w:t xml:space="preserve"> t-test, comparing data from 2008 with 2016.</w:t>
      </w:r>
    </w:p>
    <w:p w14:paraId="2F8BD679" w14:textId="0A7D84E6" w:rsidR="00AA7C8A" w:rsidRPr="009A7240" w:rsidRDefault="00AA7C8A" w:rsidP="00AA7C8A">
      <w:pPr>
        <w:pStyle w:val="ListParagraph"/>
        <w:numPr>
          <w:ilvl w:val="1"/>
          <w:numId w:val="1"/>
        </w:numPr>
        <w:rPr>
          <w:rFonts w:ascii="Noto Sans" w:hAnsi="Noto Sans" w:cs="Noto Sans"/>
          <w:sz w:val="24"/>
          <w:szCs w:val="24"/>
        </w:rPr>
      </w:pPr>
      <w:r w:rsidRPr="009A7240">
        <w:rPr>
          <w:rFonts w:ascii="Noto Sans" w:hAnsi="Noto Sans" w:cs="Noto Sans"/>
          <w:sz w:val="24"/>
          <w:szCs w:val="24"/>
        </w:rPr>
        <w:t xml:space="preserve"> Give </w:t>
      </w:r>
      <w:r w:rsidR="007A75AE" w:rsidRPr="009A7240">
        <w:rPr>
          <w:rFonts w:ascii="Noto Sans" w:hAnsi="Noto Sans" w:cs="Noto Sans"/>
          <w:sz w:val="24"/>
          <w:szCs w:val="24"/>
        </w:rPr>
        <w:t>three</w:t>
      </w:r>
      <w:r w:rsidRPr="009A7240">
        <w:rPr>
          <w:rFonts w:ascii="Noto Sans" w:hAnsi="Noto Sans" w:cs="Noto Sans"/>
          <w:sz w:val="24"/>
          <w:szCs w:val="24"/>
        </w:rPr>
        <w:t xml:space="preserve"> reasons why this is not appropriate. </w:t>
      </w:r>
    </w:p>
    <w:sectPr w:rsidR="00AA7C8A" w:rsidRPr="009A7240" w:rsidSect="00FC55DA">
      <w:type w:val="continuous"/>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205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37"/>
    <w:multiLevelType w:val="hybridMultilevel"/>
    <w:tmpl w:val="3ED84CBE"/>
    <w:lvl w:ilvl="0" w:tplc="31BED2C6">
      <w:start w:val="1"/>
      <w:numFmt w:val="lowerLetter"/>
      <w:lvlText w:val="%1."/>
      <w:lvlJc w:val="left"/>
      <w:pPr>
        <w:ind w:left="1080" w:hanging="360"/>
      </w:pPr>
      <w:rPr>
        <w:rFonts w:hint="default"/>
      </w:rPr>
    </w:lvl>
    <w:lvl w:ilvl="1" w:tplc="08090013">
      <w:start w:val="1"/>
      <w:numFmt w:val="upp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2C44EC5"/>
    <w:multiLevelType w:val="hybridMultilevel"/>
    <w:tmpl w:val="43DE14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242F9B"/>
    <w:multiLevelType w:val="hybridMultilevel"/>
    <w:tmpl w:val="69B24272"/>
    <w:lvl w:ilvl="0" w:tplc="F7AAB88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3F34C3E"/>
    <w:multiLevelType w:val="hybridMultilevel"/>
    <w:tmpl w:val="79AC53E0"/>
    <w:lvl w:ilvl="0" w:tplc="DA7EADC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28A1751"/>
    <w:multiLevelType w:val="hybridMultilevel"/>
    <w:tmpl w:val="E34C910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3820B60"/>
    <w:multiLevelType w:val="hybridMultilevel"/>
    <w:tmpl w:val="3794A24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98582314">
    <w:abstractNumId w:val="1"/>
  </w:num>
  <w:num w:numId="2" w16cid:durableId="1100835951">
    <w:abstractNumId w:val="0"/>
  </w:num>
  <w:num w:numId="3" w16cid:durableId="18943282">
    <w:abstractNumId w:val="2"/>
  </w:num>
  <w:num w:numId="4" w16cid:durableId="553396773">
    <w:abstractNumId w:val="4"/>
  </w:num>
  <w:num w:numId="5" w16cid:durableId="1303773270">
    <w:abstractNumId w:val="5"/>
  </w:num>
  <w:num w:numId="6" w16cid:durableId="18534936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869"/>
    <w:rsid w:val="0000499C"/>
    <w:rsid w:val="00096DF1"/>
    <w:rsid w:val="001155C3"/>
    <w:rsid w:val="0012607F"/>
    <w:rsid w:val="001276EA"/>
    <w:rsid w:val="001502CA"/>
    <w:rsid w:val="00181A98"/>
    <w:rsid w:val="001A2F63"/>
    <w:rsid w:val="001C7E6D"/>
    <w:rsid w:val="001D36F1"/>
    <w:rsid w:val="00254B18"/>
    <w:rsid w:val="0028081A"/>
    <w:rsid w:val="002D6D5C"/>
    <w:rsid w:val="002F77C8"/>
    <w:rsid w:val="00307E15"/>
    <w:rsid w:val="003222D9"/>
    <w:rsid w:val="0034209C"/>
    <w:rsid w:val="00380F1D"/>
    <w:rsid w:val="003D179B"/>
    <w:rsid w:val="003D355A"/>
    <w:rsid w:val="00441F21"/>
    <w:rsid w:val="00504B32"/>
    <w:rsid w:val="005418BA"/>
    <w:rsid w:val="005A7D9A"/>
    <w:rsid w:val="005B4A16"/>
    <w:rsid w:val="005C284C"/>
    <w:rsid w:val="005F0260"/>
    <w:rsid w:val="005F147E"/>
    <w:rsid w:val="005F5E5C"/>
    <w:rsid w:val="006506BA"/>
    <w:rsid w:val="0065263C"/>
    <w:rsid w:val="00671C21"/>
    <w:rsid w:val="00672290"/>
    <w:rsid w:val="00694AF7"/>
    <w:rsid w:val="006A1D9B"/>
    <w:rsid w:val="006E3101"/>
    <w:rsid w:val="007A23DE"/>
    <w:rsid w:val="007A571D"/>
    <w:rsid w:val="007A75AE"/>
    <w:rsid w:val="008024CC"/>
    <w:rsid w:val="00904530"/>
    <w:rsid w:val="00942A3A"/>
    <w:rsid w:val="009A7240"/>
    <w:rsid w:val="00A021A3"/>
    <w:rsid w:val="00A73A23"/>
    <w:rsid w:val="00AA7C8A"/>
    <w:rsid w:val="00AF63A4"/>
    <w:rsid w:val="00BB54EF"/>
    <w:rsid w:val="00BF5678"/>
    <w:rsid w:val="00C36B21"/>
    <w:rsid w:val="00C42869"/>
    <w:rsid w:val="00C73E61"/>
    <w:rsid w:val="00C92E5E"/>
    <w:rsid w:val="00CF3FF8"/>
    <w:rsid w:val="00D27D9F"/>
    <w:rsid w:val="00D52397"/>
    <w:rsid w:val="00D52F68"/>
    <w:rsid w:val="00DC4073"/>
    <w:rsid w:val="00EC0D67"/>
    <w:rsid w:val="00F156F2"/>
    <w:rsid w:val="00F34BF8"/>
    <w:rsid w:val="00F5361A"/>
    <w:rsid w:val="00F573E4"/>
    <w:rsid w:val="00FC55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E7099"/>
  <w15:chartTrackingRefBased/>
  <w15:docId w15:val="{165C79DC-5E26-476F-BD73-C4F03930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D9B"/>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869"/>
    <w:pPr>
      <w:ind w:left="720"/>
      <w:contextualSpacing/>
    </w:pPr>
  </w:style>
  <w:style w:type="table" w:styleId="TableGrid">
    <w:name w:val="Table Grid"/>
    <w:basedOn w:val="TableNormal"/>
    <w:uiPriority w:val="59"/>
    <w:rsid w:val="00C4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42869"/>
    <w:rPr>
      <w:color w:val="0000FF" w:themeColor="hyperlink"/>
      <w:u w:val="single"/>
    </w:rPr>
  </w:style>
  <w:style w:type="character" w:styleId="UnresolvedMention">
    <w:name w:val="Unresolved Mention"/>
    <w:basedOn w:val="DefaultParagraphFont"/>
    <w:uiPriority w:val="99"/>
    <w:semiHidden/>
    <w:unhideWhenUsed/>
    <w:rsid w:val="00C42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374075">
      <w:bodyDiv w:val="1"/>
      <w:marLeft w:val="0"/>
      <w:marRight w:val="0"/>
      <w:marTop w:val="0"/>
      <w:marBottom w:val="0"/>
      <w:divBdr>
        <w:top w:val="none" w:sz="0" w:space="0" w:color="auto"/>
        <w:left w:val="none" w:sz="0" w:space="0" w:color="auto"/>
        <w:bottom w:val="none" w:sz="0" w:space="0" w:color="auto"/>
        <w:right w:val="none" w:sz="0" w:space="0" w:color="auto"/>
      </w:divBdr>
      <w:divsChild>
        <w:div w:id="1011570512">
          <w:marLeft w:val="0"/>
          <w:marRight w:val="0"/>
          <w:marTop w:val="0"/>
          <w:marBottom w:val="0"/>
          <w:divBdr>
            <w:top w:val="none" w:sz="0" w:space="0" w:color="auto"/>
            <w:left w:val="none" w:sz="0" w:space="0" w:color="auto"/>
            <w:bottom w:val="none" w:sz="0" w:space="0" w:color="auto"/>
            <w:right w:val="none" w:sz="0" w:space="0" w:color="auto"/>
          </w:divBdr>
        </w:div>
        <w:div w:id="998456906">
          <w:marLeft w:val="0"/>
          <w:marRight w:val="0"/>
          <w:marTop w:val="0"/>
          <w:marBottom w:val="0"/>
          <w:divBdr>
            <w:top w:val="none" w:sz="0" w:space="0" w:color="auto"/>
            <w:left w:val="none" w:sz="0" w:space="0" w:color="auto"/>
            <w:bottom w:val="none" w:sz="0" w:space="0" w:color="auto"/>
            <w:right w:val="none" w:sz="0" w:space="0" w:color="auto"/>
          </w:divBdr>
        </w:div>
        <w:div w:id="1105032105">
          <w:marLeft w:val="0"/>
          <w:marRight w:val="0"/>
          <w:marTop w:val="0"/>
          <w:marBottom w:val="0"/>
          <w:divBdr>
            <w:top w:val="none" w:sz="0" w:space="0" w:color="auto"/>
            <w:left w:val="none" w:sz="0" w:space="0" w:color="auto"/>
            <w:bottom w:val="none" w:sz="0" w:space="0" w:color="auto"/>
            <w:right w:val="none" w:sz="0" w:space="0" w:color="auto"/>
          </w:divBdr>
        </w:div>
        <w:div w:id="857041679">
          <w:marLeft w:val="0"/>
          <w:marRight w:val="0"/>
          <w:marTop w:val="0"/>
          <w:marBottom w:val="0"/>
          <w:divBdr>
            <w:top w:val="none" w:sz="0" w:space="0" w:color="auto"/>
            <w:left w:val="none" w:sz="0" w:space="0" w:color="auto"/>
            <w:bottom w:val="none" w:sz="0" w:space="0" w:color="auto"/>
            <w:right w:val="none" w:sz="0" w:space="0" w:color="auto"/>
          </w:divBdr>
        </w:div>
        <w:div w:id="1044019917">
          <w:marLeft w:val="0"/>
          <w:marRight w:val="0"/>
          <w:marTop w:val="0"/>
          <w:marBottom w:val="0"/>
          <w:divBdr>
            <w:top w:val="none" w:sz="0" w:space="0" w:color="auto"/>
            <w:left w:val="none" w:sz="0" w:space="0" w:color="auto"/>
            <w:bottom w:val="none" w:sz="0" w:space="0" w:color="auto"/>
            <w:right w:val="none" w:sz="0" w:space="0" w:color="auto"/>
          </w:divBdr>
        </w:div>
        <w:div w:id="1243370425">
          <w:marLeft w:val="0"/>
          <w:marRight w:val="0"/>
          <w:marTop w:val="0"/>
          <w:marBottom w:val="0"/>
          <w:divBdr>
            <w:top w:val="none" w:sz="0" w:space="0" w:color="auto"/>
            <w:left w:val="none" w:sz="0" w:space="0" w:color="auto"/>
            <w:bottom w:val="none" w:sz="0" w:space="0" w:color="auto"/>
            <w:right w:val="none" w:sz="0" w:space="0" w:color="auto"/>
          </w:divBdr>
        </w:div>
        <w:div w:id="193420294">
          <w:marLeft w:val="0"/>
          <w:marRight w:val="0"/>
          <w:marTop w:val="0"/>
          <w:marBottom w:val="0"/>
          <w:divBdr>
            <w:top w:val="none" w:sz="0" w:space="0" w:color="auto"/>
            <w:left w:val="none" w:sz="0" w:space="0" w:color="auto"/>
            <w:bottom w:val="none" w:sz="0" w:space="0" w:color="auto"/>
            <w:right w:val="none" w:sz="0" w:space="0" w:color="auto"/>
          </w:divBdr>
        </w:div>
        <w:div w:id="1932660079">
          <w:marLeft w:val="0"/>
          <w:marRight w:val="0"/>
          <w:marTop w:val="0"/>
          <w:marBottom w:val="0"/>
          <w:divBdr>
            <w:top w:val="none" w:sz="0" w:space="0" w:color="auto"/>
            <w:left w:val="none" w:sz="0" w:space="0" w:color="auto"/>
            <w:bottom w:val="none" w:sz="0" w:space="0" w:color="auto"/>
            <w:right w:val="none" w:sz="0" w:space="0" w:color="auto"/>
          </w:divBdr>
        </w:div>
        <w:div w:id="1573196736">
          <w:marLeft w:val="0"/>
          <w:marRight w:val="0"/>
          <w:marTop w:val="0"/>
          <w:marBottom w:val="0"/>
          <w:divBdr>
            <w:top w:val="none" w:sz="0" w:space="0" w:color="auto"/>
            <w:left w:val="none" w:sz="0" w:space="0" w:color="auto"/>
            <w:bottom w:val="none" w:sz="0" w:space="0" w:color="auto"/>
            <w:right w:val="none" w:sz="0" w:space="0" w:color="auto"/>
          </w:divBdr>
        </w:div>
        <w:div w:id="1051270463">
          <w:marLeft w:val="0"/>
          <w:marRight w:val="0"/>
          <w:marTop w:val="0"/>
          <w:marBottom w:val="0"/>
          <w:divBdr>
            <w:top w:val="none" w:sz="0" w:space="0" w:color="auto"/>
            <w:left w:val="none" w:sz="0" w:space="0" w:color="auto"/>
            <w:bottom w:val="none" w:sz="0" w:space="0" w:color="auto"/>
            <w:right w:val="none" w:sz="0" w:space="0" w:color="auto"/>
          </w:divBdr>
        </w:div>
        <w:div w:id="2084444907">
          <w:marLeft w:val="0"/>
          <w:marRight w:val="0"/>
          <w:marTop w:val="0"/>
          <w:marBottom w:val="0"/>
          <w:divBdr>
            <w:top w:val="none" w:sz="0" w:space="0" w:color="auto"/>
            <w:left w:val="none" w:sz="0" w:space="0" w:color="auto"/>
            <w:bottom w:val="none" w:sz="0" w:space="0" w:color="auto"/>
            <w:right w:val="none" w:sz="0" w:space="0" w:color="auto"/>
          </w:divBdr>
        </w:div>
        <w:div w:id="1144810499">
          <w:marLeft w:val="0"/>
          <w:marRight w:val="0"/>
          <w:marTop w:val="0"/>
          <w:marBottom w:val="0"/>
          <w:divBdr>
            <w:top w:val="none" w:sz="0" w:space="0" w:color="auto"/>
            <w:left w:val="none" w:sz="0" w:space="0" w:color="auto"/>
            <w:bottom w:val="none" w:sz="0" w:space="0" w:color="auto"/>
            <w:right w:val="none" w:sz="0" w:space="0" w:color="auto"/>
          </w:divBdr>
        </w:div>
        <w:div w:id="1281495712">
          <w:marLeft w:val="0"/>
          <w:marRight w:val="0"/>
          <w:marTop w:val="0"/>
          <w:marBottom w:val="0"/>
          <w:divBdr>
            <w:top w:val="none" w:sz="0" w:space="0" w:color="auto"/>
            <w:left w:val="none" w:sz="0" w:space="0" w:color="auto"/>
            <w:bottom w:val="none" w:sz="0" w:space="0" w:color="auto"/>
            <w:right w:val="none" w:sz="0" w:space="0" w:color="auto"/>
          </w:divBdr>
        </w:div>
        <w:div w:id="306477268">
          <w:marLeft w:val="0"/>
          <w:marRight w:val="0"/>
          <w:marTop w:val="0"/>
          <w:marBottom w:val="0"/>
          <w:divBdr>
            <w:top w:val="none" w:sz="0" w:space="0" w:color="auto"/>
            <w:left w:val="none" w:sz="0" w:space="0" w:color="auto"/>
            <w:bottom w:val="none" w:sz="0" w:space="0" w:color="auto"/>
            <w:right w:val="none" w:sz="0" w:space="0" w:color="auto"/>
          </w:divBdr>
        </w:div>
        <w:div w:id="75634526">
          <w:marLeft w:val="0"/>
          <w:marRight w:val="0"/>
          <w:marTop w:val="0"/>
          <w:marBottom w:val="0"/>
          <w:divBdr>
            <w:top w:val="none" w:sz="0" w:space="0" w:color="auto"/>
            <w:left w:val="none" w:sz="0" w:space="0" w:color="auto"/>
            <w:bottom w:val="none" w:sz="0" w:space="0" w:color="auto"/>
            <w:right w:val="none" w:sz="0" w:space="0" w:color="auto"/>
          </w:divBdr>
        </w:div>
        <w:div w:id="1936669368">
          <w:marLeft w:val="0"/>
          <w:marRight w:val="0"/>
          <w:marTop w:val="0"/>
          <w:marBottom w:val="0"/>
          <w:divBdr>
            <w:top w:val="none" w:sz="0" w:space="0" w:color="auto"/>
            <w:left w:val="none" w:sz="0" w:space="0" w:color="auto"/>
            <w:bottom w:val="none" w:sz="0" w:space="0" w:color="auto"/>
            <w:right w:val="none" w:sz="0" w:space="0" w:color="auto"/>
          </w:divBdr>
        </w:div>
      </w:divsChild>
    </w:div>
    <w:div w:id="1146161179">
      <w:bodyDiv w:val="1"/>
      <w:marLeft w:val="0"/>
      <w:marRight w:val="0"/>
      <w:marTop w:val="0"/>
      <w:marBottom w:val="0"/>
      <w:divBdr>
        <w:top w:val="none" w:sz="0" w:space="0" w:color="auto"/>
        <w:left w:val="none" w:sz="0" w:space="0" w:color="auto"/>
        <w:bottom w:val="none" w:sz="0" w:space="0" w:color="auto"/>
        <w:right w:val="none" w:sz="0" w:space="0" w:color="auto"/>
      </w:divBdr>
      <w:divsChild>
        <w:div w:id="1338271720">
          <w:marLeft w:val="0"/>
          <w:marRight w:val="0"/>
          <w:marTop w:val="0"/>
          <w:marBottom w:val="0"/>
          <w:divBdr>
            <w:top w:val="none" w:sz="0" w:space="0" w:color="auto"/>
            <w:left w:val="none" w:sz="0" w:space="0" w:color="auto"/>
            <w:bottom w:val="none" w:sz="0" w:space="0" w:color="auto"/>
            <w:right w:val="none" w:sz="0" w:space="0" w:color="auto"/>
          </w:divBdr>
          <w:divsChild>
            <w:div w:id="491604685">
              <w:marLeft w:val="0"/>
              <w:marRight w:val="0"/>
              <w:marTop w:val="0"/>
              <w:marBottom w:val="0"/>
              <w:divBdr>
                <w:top w:val="none" w:sz="0" w:space="0" w:color="auto"/>
                <w:left w:val="none" w:sz="0" w:space="0" w:color="auto"/>
                <w:bottom w:val="none" w:sz="0" w:space="0" w:color="auto"/>
                <w:right w:val="none" w:sz="0" w:space="0" w:color="auto"/>
              </w:divBdr>
              <w:divsChild>
                <w:div w:id="238176679">
                  <w:marLeft w:val="0"/>
                  <w:marRight w:val="0"/>
                  <w:marTop w:val="0"/>
                  <w:marBottom w:val="0"/>
                  <w:divBdr>
                    <w:top w:val="none" w:sz="0" w:space="0" w:color="auto"/>
                    <w:left w:val="none" w:sz="0" w:space="0" w:color="auto"/>
                    <w:bottom w:val="none" w:sz="0" w:space="0" w:color="auto"/>
                    <w:right w:val="none" w:sz="0" w:space="0" w:color="auto"/>
                  </w:divBdr>
                </w:div>
              </w:divsChild>
            </w:div>
            <w:div w:id="126334234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applyingmath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D7B6F047649B47A5A88A59C6788FFE" ma:contentTypeVersion="15" ma:contentTypeDescription="Create a new document." ma:contentTypeScope="" ma:versionID="190230b7dbd09f2a8eb95110ec83e5cb">
  <xsd:schema xmlns:xsd="http://www.w3.org/2001/XMLSchema" xmlns:xs="http://www.w3.org/2001/XMLSchema" xmlns:p="http://schemas.microsoft.com/office/2006/metadata/properties" xmlns:ns3="af1fc54d-5d42-49ad-9bb2-7a67658f334c" xmlns:ns4="820e78ae-370f-4db7-afac-5f167aa72769" targetNamespace="http://schemas.microsoft.com/office/2006/metadata/properties" ma:root="true" ma:fieldsID="e70fe9d4f15a9a33cbb7ad974dca9cde" ns3:_="" ns4:_="">
    <xsd:import namespace="af1fc54d-5d42-49ad-9bb2-7a67658f334c"/>
    <xsd:import namespace="820e78ae-370f-4db7-afac-5f167aa7276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1fc54d-5d42-49ad-9bb2-7a67658f33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0e78ae-370f-4db7-afac-5f167aa7276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af1fc54d-5d42-49ad-9bb2-7a67658f33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D6B4EB-495E-49CA-822D-EFD62A6E6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1fc54d-5d42-49ad-9bb2-7a67658f334c"/>
    <ds:schemaRef ds:uri="820e78ae-370f-4db7-afac-5f167aa7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704581-27B1-4088-A76A-EE0A425ACCD7}">
  <ds:schemaRefs>
    <ds:schemaRef ds:uri="http://schemas.openxmlformats.org/officeDocument/2006/bibliography"/>
  </ds:schemaRefs>
</ds:datastoreItem>
</file>

<file path=customXml/itemProps3.xml><?xml version="1.0" encoding="utf-8"?>
<ds:datastoreItem xmlns:ds="http://schemas.openxmlformats.org/officeDocument/2006/customXml" ds:itemID="{7F26A560-35F3-453D-AE79-9D157FA1F412}">
  <ds:schemaRefs>
    <ds:schemaRef ds:uri="http://schemas.microsoft.com/office/2006/metadata/properties"/>
    <ds:schemaRef ds:uri="http://schemas.microsoft.com/office/infopath/2007/PartnerControls"/>
    <ds:schemaRef ds:uri="af1fc54d-5d42-49ad-9bb2-7a67658f334c"/>
  </ds:schemaRefs>
</ds:datastoreItem>
</file>

<file path=customXml/itemProps4.xml><?xml version="1.0" encoding="utf-8"?>
<ds:datastoreItem xmlns:ds="http://schemas.openxmlformats.org/officeDocument/2006/customXml" ds:itemID="{9A05CF48-D138-407D-B886-E46D539506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Office 2019 Acadmeic 32 bit</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Jones</dc:creator>
  <cp:keywords/>
  <dc:description/>
  <cp:lastModifiedBy>Bryn Jones</cp:lastModifiedBy>
  <cp:revision>39</cp:revision>
  <dcterms:created xsi:type="dcterms:W3CDTF">2023-03-24T09:58:00Z</dcterms:created>
  <dcterms:modified xsi:type="dcterms:W3CDTF">2023-03-26T18:03:00Z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0x0101007AD7B6F047649B47A5A88A59C6788FFE</vt:lpwstr>
  </property>
</Properties>
</file>